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726DD" w14:textId="77777777" w:rsidR="000C5412" w:rsidRPr="00D0023B" w:rsidRDefault="000C5412" w:rsidP="00B65093">
      <w:pPr>
        <w:spacing w:before="360" w:after="240" w:line="320" w:lineRule="exact"/>
        <w:jc w:val="center"/>
        <w:rPr>
          <w:rFonts w:ascii="Segoe UI" w:eastAsia="Calibri" w:hAnsi="Segoe UI" w:cs="Segoe UI"/>
          <w:b/>
          <w:bCs/>
          <w:spacing w:val="-2"/>
          <w:sz w:val="20"/>
        </w:rPr>
      </w:pPr>
      <w:r w:rsidRPr="00D0023B">
        <w:rPr>
          <w:rFonts w:ascii="Segoe UI" w:eastAsia="Calibri" w:hAnsi="Segoe UI" w:cs="Segoe UI"/>
          <w:b/>
          <w:spacing w:val="-2"/>
          <w:sz w:val="28"/>
          <w:szCs w:val="28"/>
        </w:rPr>
        <w:t>Eignungskriterien</w:t>
      </w:r>
    </w:p>
    <w:p w14:paraId="39D8F871" w14:textId="14EC1CE7" w:rsidR="006B31C6" w:rsidRPr="00D0023B" w:rsidRDefault="006B31C6" w:rsidP="00B65093">
      <w:pPr>
        <w:spacing w:after="120" w:line="320" w:lineRule="exact"/>
        <w:jc w:val="both"/>
        <w:rPr>
          <w:rFonts w:ascii="Segoe UI" w:eastAsia="Calibri" w:hAnsi="Segoe UI" w:cs="Segoe UI"/>
          <w:b/>
          <w:bCs/>
          <w:sz w:val="20"/>
        </w:rPr>
      </w:pPr>
      <w:r w:rsidRPr="00D0023B">
        <w:rPr>
          <w:rFonts w:ascii="Segoe UI" w:eastAsia="Calibri" w:hAnsi="Segoe UI" w:cs="Segoe UI"/>
          <w:b/>
          <w:bCs/>
          <w:sz w:val="20"/>
        </w:rPr>
        <w:t>Vorbemerkung</w:t>
      </w:r>
    </w:p>
    <w:p w14:paraId="53BFD3DA" w14:textId="266ECC9A" w:rsidR="006B31C6" w:rsidRPr="00D0023B" w:rsidRDefault="006B31C6" w:rsidP="00B65093">
      <w:pPr>
        <w:spacing w:after="120" w:line="320" w:lineRule="exact"/>
        <w:jc w:val="both"/>
        <w:rPr>
          <w:rFonts w:ascii="Segoe UI" w:eastAsia="Calibri" w:hAnsi="Segoe UI" w:cs="Segoe UI"/>
          <w:sz w:val="20"/>
        </w:rPr>
      </w:pPr>
      <w:r w:rsidRPr="00D0023B">
        <w:rPr>
          <w:rFonts w:ascii="Segoe UI" w:eastAsia="Calibri" w:hAnsi="Segoe UI" w:cs="Segoe UI"/>
          <w:sz w:val="20"/>
        </w:rPr>
        <w:t xml:space="preserve">Gemäß </w:t>
      </w:r>
      <w:r w:rsidR="00372183" w:rsidRPr="00D0023B">
        <w:rPr>
          <w:rFonts w:ascii="Segoe UI" w:eastAsia="Segoe UI" w:hAnsi="Segoe UI" w:cs="Segoe UI"/>
          <w:sz w:val="20"/>
        </w:rPr>
        <w:t xml:space="preserve">§ 34 Abs. 1 UVgO </w:t>
      </w:r>
      <w:r w:rsidR="009971AE" w:rsidRPr="00D0023B">
        <w:rPr>
          <w:rFonts w:ascii="Segoe UI" w:eastAsia="Calibri" w:hAnsi="Segoe UI" w:cs="Segoe UI"/>
          <w:sz w:val="20"/>
        </w:rPr>
        <w:t>kann ein Bieter im Hinblick auf Nachweise für die erforderliche berufliche Leistungsfähigkeit, wie Ausbildungs- und Befähigungsnachweise oder die einschlägige berufliche Erfahrung die Kapazitäten anderer Unternehmen, nur dann in Anspruch nehmen, wenn diese – also die eignungsverleihenden Unternehmen – die Leistung erbringen, für die diese Kapazitäten benötigt werden</w:t>
      </w:r>
      <w:r w:rsidRPr="00D0023B">
        <w:rPr>
          <w:rFonts w:ascii="Segoe UI" w:eastAsia="Calibri" w:hAnsi="Segoe UI" w:cs="Segoe UI"/>
          <w:sz w:val="20"/>
        </w:rPr>
        <w:t>.</w:t>
      </w:r>
    </w:p>
    <w:p w14:paraId="2EF38149" w14:textId="77777777" w:rsidR="00B65093" w:rsidRPr="00D0023B" w:rsidRDefault="006B31C6" w:rsidP="00B65093">
      <w:pPr>
        <w:spacing w:after="120" w:line="320" w:lineRule="exact"/>
        <w:jc w:val="both"/>
        <w:rPr>
          <w:rFonts w:ascii="Segoe UI" w:eastAsia="Calibri" w:hAnsi="Segoe UI" w:cs="Segoe UI"/>
          <w:sz w:val="20"/>
        </w:rPr>
      </w:pPr>
      <w:r w:rsidRPr="00D0023B">
        <w:rPr>
          <w:rFonts w:ascii="Segoe UI" w:eastAsia="Calibri" w:hAnsi="Segoe UI" w:cs="Segoe UI"/>
          <w:sz w:val="20"/>
        </w:rPr>
        <w:t xml:space="preserve">Gemäß </w:t>
      </w:r>
      <w:r w:rsidR="007F3F17" w:rsidRPr="00D0023B">
        <w:rPr>
          <w:rFonts w:ascii="Segoe UI" w:eastAsia="Segoe UI" w:hAnsi="Segoe UI" w:cs="Segoe UI"/>
          <w:sz w:val="20"/>
        </w:rPr>
        <w:t xml:space="preserve">§ 34 Abs. 1 Satz 1 UVgO </w:t>
      </w:r>
      <w:r w:rsidRPr="00D0023B">
        <w:rPr>
          <w:rFonts w:ascii="Segoe UI" w:eastAsia="Calibri" w:hAnsi="Segoe UI" w:cs="Segoe UI"/>
          <w:sz w:val="20"/>
        </w:rPr>
        <w:t>kann ein Bieter für einen bestimmten öffentlichen Auftrag im Hinblick auf die erforderliche wirtschaftliche und finanzielle sowie die technische und berufliche Leistungsfähigkeit die Kapazitäten anderer Unternehmen in Anspruch nehmen, wenn er nachweist, dass ihm die für den Auftrag erforderlichen Mittel tatsächlich zur Verfügung stehen werden, indem er beispielsweise eine entsprechende Verpflichtungserklärung dieser Unternehmen vorlegt.</w:t>
      </w:r>
    </w:p>
    <w:p w14:paraId="012F3302" w14:textId="773E5FF0" w:rsidR="006B31C6" w:rsidRPr="00D0023B" w:rsidRDefault="006B31C6" w:rsidP="00B65093">
      <w:pPr>
        <w:spacing w:after="120" w:line="320" w:lineRule="exact"/>
        <w:jc w:val="both"/>
        <w:rPr>
          <w:rFonts w:ascii="Segoe UI" w:eastAsia="Calibri" w:hAnsi="Segoe UI" w:cs="Segoe UI"/>
          <w:sz w:val="20"/>
        </w:rPr>
      </w:pPr>
      <w:r w:rsidRPr="00D0023B">
        <w:rPr>
          <w:rFonts w:ascii="Segoe UI" w:eastAsia="Calibri" w:hAnsi="Segoe UI" w:cs="Segoe UI"/>
          <w:sz w:val="20"/>
        </w:rPr>
        <w:t>Auf die Möglichkeit der Bildung einer Bietergemeinschaft wird explizit hingewiesen.</w:t>
      </w:r>
    </w:p>
    <w:p w14:paraId="0AC47AEB" w14:textId="14838759" w:rsidR="006B31C6" w:rsidRPr="00D0023B" w:rsidRDefault="006B31C6" w:rsidP="00B65093">
      <w:pPr>
        <w:keepNext/>
        <w:spacing w:before="240" w:after="120" w:line="320" w:lineRule="exact"/>
        <w:ind w:left="425" w:hanging="425"/>
        <w:jc w:val="both"/>
        <w:rPr>
          <w:rFonts w:ascii="Segoe UI" w:eastAsia="Calibri" w:hAnsi="Segoe UI" w:cs="Segoe UI"/>
          <w:b/>
          <w:bCs/>
          <w:sz w:val="20"/>
        </w:rPr>
      </w:pPr>
      <w:r w:rsidRPr="00D0023B">
        <w:rPr>
          <w:rFonts w:ascii="Segoe UI" w:eastAsia="Calibri" w:hAnsi="Segoe UI" w:cs="Segoe UI"/>
          <w:b/>
          <w:bCs/>
          <w:sz w:val="20"/>
        </w:rPr>
        <w:t>Mindestanforderungen</w:t>
      </w:r>
    </w:p>
    <w:p w14:paraId="3F052E75" w14:textId="3D992A5F" w:rsidR="00EE0A0D" w:rsidRPr="00D0023B" w:rsidRDefault="00000000" w:rsidP="006B31C6">
      <w:pPr>
        <w:spacing w:after="120" w:line="320" w:lineRule="exact"/>
        <w:jc w:val="both"/>
        <w:rPr>
          <w:rFonts w:ascii="Segoe UI" w:eastAsia="Calibri" w:hAnsi="Segoe UI" w:cs="Segoe UI"/>
          <w:sz w:val="20"/>
        </w:rPr>
      </w:pPr>
      <w:sdt>
        <w:sdtPr>
          <w:rPr>
            <w:rFonts w:ascii="Segoe UI" w:eastAsia="Times New Roman" w:hAnsi="Segoe UI" w:cs="Segoe UI"/>
            <w:sz w:val="20"/>
            <w:lang w:eastAsia="de-DE"/>
          </w:rPr>
          <w:id w:val="969326439"/>
          <w:placeholder>
            <w:docPart w:val="60536150FE544E1DAE2B2A0034E7E8EF"/>
          </w:placeholder>
          <w15:appearance w15:val="hidden"/>
          <w:text w:multiLine="1"/>
        </w:sdtPr>
        <w:sdtContent>
          <w:r w:rsidR="00DD4499">
            <w:rPr>
              <w:rFonts w:ascii="Segoe UI" w:eastAsia="Times New Roman" w:hAnsi="Segoe UI" w:cs="Segoe UI"/>
              <w:sz w:val="20"/>
              <w:lang w:eastAsia="de-DE"/>
            </w:rPr>
            <w:t>Zwei</w:t>
          </w:r>
        </w:sdtContent>
      </w:sdt>
      <w:r w:rsidR="00EE0A0D" w:rsidRPr="00D0023B">
        <w:rPr>
          <w:rFonts w:ascii="Segoe UI" w:eastAsia="Calibri" w:hAnsi="Segoe UI" w:cs="Segoe UI"/>
          <w:sz w:val="20"/>
        </w:rPr>
        <w:t xml:space="preserve"> Referenz</w:t>
      </w:r>
      <w:r w:rsidR="00DD4499">
        <w:rPr>
          <w:rFonts w:ascii="Segoe UI" w:eastAsia="Calibri" w:hAnsi="Segoe UI" w:cs="Segoe UI"/>
          <w:sz w:val="20"/>
        </w:rPr>
        <w:t>en</w:t>
      </w:r>
      <w:r w:rsidR="00EE0A0D" w:rsidRPr="00D0023B">
        <w:rPr>
          <w:rFonts w:ascii="Segoe UI" w:eastAsia="Calibri" w:hAnsi="Segoe UI" w:cs="Segoe UI"/>
          <w:sz w:val="20"/>
        </w:rPr>
        <w:t xml:space="preserve">, die mit der ausgeschriebenen Leistung in Art und Umfang vergleichbar </w:t>
      </w:r>
      <w:r w:rsidR="00DD4499">
        <w:rPr>
          <w:rFonts w:ascii="Segoe UI" w:eastAsia="Calibri" w:hAnsi="Segoe UI" w:cs="Segoe UI"/>
          <w:sz w:val="20"/>
        </w:rPr>
        <w:t>sind</w:t>
      </w:r>
      <w:r w:rsidR="00EE0A0D" w:rsidRPr="00D0023B">
        <w:rPr>
          <w:rFonts w:ascii="Segoe UI" w:eastAsia="Calibri" w:hAnsi="Segoe UI" w:cs="Segoe UI"/>
          <w:sz w:val="20"/>
        </w:rPr>
        <w:t xml:space="preserve"> </w:t>
      </w:r>
      <w:r w:rsidR="00EE0A0D" w:rsidRPr="00F24005">
        <w:rPr>
          <w:rFonts w:ascii="Segoe UI" w:eastAsia="Calibri" w:hAnsi="Segoe UI" w:cs="Segoe UI"/>
          <w:sz w:val="20"/>
        </w:rPr>
        <w:t>und den nachstehenden Anforderungen genüg</w:t>
      </w:r>
      <w:r w:rsidR="00DD4499">
        <w:rPr>
          <w:rFonts w:ascii="Segoe UI" w:eastAsia="Calibri" w:hAnsi="Segoe UI" w:cs="Segoe UI"/>
          <w:sz w:val="20"/>
        </w:rPr>
        <w:t>en</w:t>
      </w:r>
      <w:r w:rsidR="00EE0A0D" w:rsidRPr="00F24005">
        <w:rPr>
          <w:rFonts w:ascii="Segoe UI" w:eastAsia="Calibri" w:hAnsi="Segoe UI" w:cs="Segoe UI"/>
          <w:sz w:val="20"/>
        </w:rPr>
        <w:t>.</w:t>
      </w:r>
    </w:p>
    <w:p w14:paraId="2EAC3CC6" w14:textId="4239B231" w:rsidR="006B31C6" w:rsidRPr="00D0023B" w:rsidRDefault="006B31C6" w:rsidP="006B31C6">
      <w:pPr>
        <w:spacing w:after="120" w:line="320" w:lineRule="exact"/>
        <w:jc w:val="both"/>
        <w:rPr>
          <w:rFonts w:ascii="Segoe UI" w:eastAsia="Calibri" w:hAnsi="Segoe UI" w:cs="Segoe UI"/>
          <w:sz w:val="20"/>
        </w:rPr>
      </w:pPr>
      <w:r w:rsidRPr="00D0023B">
        <w:rPr>
          <w:rFonts w:ascii="Segoe UI" w:eastAsia="Calibri" w:hAnsi="Segoe UI" w:cs="Segoe UI"/>
          <w:sz w:val="20"/>
        </w:rPr>
        <w:t>Die Mindestanforderungen</w:t>
      </w:r>
      <w:r w:rsidR="00815552" w:rsidRPr="00D0023B">
        <w:rPr>
          <w:rFonts w:ascii="Segoe UI" w:eastAsia="Calibri" w:hAnsi="Segoe UI" w:cs="Segoe UI"/>
          <w:sz w:val="20"/>
        </w:rPr>
        <w:t xml:space="preserve"> an die Referenz</w:t>
      </w:r>
      <w:r w:rsidR="00DD4499">
        <w:rPr>
          <w:rFonts w:ascii="Segoe UI" w:eastAsia="Calibri" w:hAnsi="Segoe UI" w:cs="Segoe UI"/>
          <w:sz w:val="20"/>
        </w:rPr>
        <w:t>en</w:t>
      </w:r>
      <w:r w:rsidR="00815552" w:rsidRPr="00D0023B">
        <w:rPr>
          <w:rFonts w:ascii="Segoe UI" w:eastAsia="Calibri" w:hAnsi="Segoe UI" w:cs="Segoe UI"/>
          <w:sz w:val="20"/>
        </w:rPr>
        <w:t xml:space="preserve"> </w:t>
      </w:r>
      <w:r w:rsidRPr="00D0023B">
        <w:rPr>
          <w:rFonts w:ascii="Segoe UI" w:eastAsia="Calibri" w:hAnsi="Segoe UI" w:cs="Segoe UI"/>
          <w:sz w:val="20"/>
        </w:rPr>
        <w:t>sind:</w:t>
      </w:r>
    </w:p>
    <w:p w14:paraId="20A44E23" w14:textId="64B5171B" w:rsidR="006B31C6" w:rsidRPr="00D0023B" w:rsidRDefault="006B31C6" w:rsidP="006B31C6">
      <w:pPr>
        <w:spacing w:after="0" w:line="320" w:lineRule="exact"/>
        <w:ind w:left="426" w:hanging="425"/>
        <w:jc w:val="both"/>
        <w:rPr>
          <w:rFonts w:ascii="Segoe UI" w:eastAsia="Calibri" w:hAnsi="Segoe UI" w:cs="Segoe UI"/>
          <w:sz w:val="20"/>
        </w:rPr>
      </w:pPr>
      <w:r w:rsidRPr="00D0023B">
        <w:rPr>
          <w:rFonts w:ascii="Segoe UI" w:eastAsia="Calibri" w:hAnsi="Segoe UI" w:cs="Segoe UI"/>
          <w:sz w:val="20"/>
        </w:rPr>
        <w:t>1.</w:t>
      </w:r>
      <w:r w:rsidRPr="00D0023B">
        <w:rPr>
          <w:rFonts w:ascii="Segoe UI" w:eastAsia="Calibri" w:hAnsi="Segoe UI" w:cs="Segoe UI"/>
          <w:sz w:val="20"/>
        </w:rPr>
        <w:tab/>
      </w:r>
      <w:bookmarkStart w:id="0" w:name="_Hlk180395986"/>
      <w:sdt>
        <w:sdtPr>
          <w:rPr>
            <w:rFonts w:ascii="Segoe UI" w:eastAsia="Times New Roman" w:hAnsi="Segoe UI" w:cs="Segoe UI"/>
            <w:sz w:val="20"/>
          </w:rPr>
          <w:id w:val="750700873"/>
          <w:placeholder>
            <w:docPart w:val="3DDF9B65172B493D9DD05289072E113C"/>
          </w:placeholder>
          <w15:appearance w15:val="hidden"/>
          <w:text w:multiLine="1"/>
        </w:sdtPr>
        <w:sdtContent>
          <w:r w:rsidR="00EF3C87" w:rsidRPr="005640B1">
            <w:rPr>
              <w:rFonts w:ascii="Segoe UI" w:eastAsia="Times New Roman" w:hAnsi="Segoe UI" w:cs="Segoe UI"/>
              <w:sz w:val="20"/>
            </w:rPr>
            <w:t>Die Erbringung des prägenden Teils der Leistung darf, gerechnet ab dem Tag der Bekanntmachung, nicht länger als drei Jahre zurückliegen. Er darf nicht in der Zukunft liegen.</w:t>
          </w:r>
        </w:sdtContent>
      </w:sdt>
      <w:bookmarkEnd w:id="0"/>
    </w:p>
    <w:p w14:paraId="5A565A82" w14:textId="01D52245" w:rsidR="006B31C6" w:rsidRPr="00D0023B" w:rsidRDefault="006B31C6" w:rsidP="006B31C6">
      <w:pPr>
        <w:spacing w:after="120" w:line="320" w:lineRule="exact"/>
        <w:ind w:left="426" w:hanging="425"/>
        <w:jc w:val="both"/>
        <w:rPr>
          <w:rFonts w:ascii="Segoe UI" w:eastAsia="Calibri" w:hAnsi="Segoe UI" w:cs="Segoe UI"/>
          <w:sz w:val="20"/>
        </w:rPr>
      </w:pPr>
      <w:r w:rsidRPr="00D0023B">
        <w:rPr>
          <w:rFonts w:ascii="Segoe UI" w:eastAsia="Calibri" w:hAnsi="Segoe UI" w:cs="Segoe UI"/>
          <w:sz w:val="20"/>
        </w:rPr>
        <w:t>2.</w:t>
      </w:r>
      <w:r w:rsidRPr="00D0023B">
        <w:rPr>
          <w:rFonts w:ascii="Segoe UI" w:eastAsia="Calibri" w:hAnsi="Segoe UI" w:cs="Segoe UI"/>
          <w:sz w:val="20"/>
        </w:rPr>
        <w:tab/>
      </w:r>
      <w:sdt>
        <w:sdtPr>
          <w:rPr>
            <w:rFonts w:ascii="Segoe UI" w:hAnsi="Segoe UI" w:cs="Segoe UI"/>
            <w:sz w:val="20"/>
          </w:rPr>
          <w:id w:val="-1540817073"/>
          <w:placeholder>
            <w:docPart w:val="01237531D97B4D39A9E51BE00384D8C3"/>
          </w:placeholder>
          <w15:appearance w15:val="hidden"/>
          <w:text w:multiLine="1"/>
        </w:sdtPr>
        <w:sdtContent>
          <w:r w:rsidR="00C7115E" w:rsidRPr="00C7115E">
            <w:rPr>
              <w:rFonts w:ascii="Segoe UI" w:hAnsi="Segoe UI" w:cs="Segoe UI"/>
              <w:sz w:val="20"/>
            </w:rPr>
            <w:t>Die Referenzen haben eine Leistung zum Gegenstand, die die Beratung und/oder Konzeption im Bereich Big Data und Künstlicher Intelligenz</w:t>
          </w:r>
          <w:r w:rsidR="00C7115E">
            <w:rPr>
              <w:rFonts w:ascii="Segoe UI" w:hAnsi="Segoe UI" w:cs="Segoe UI"/>
              <w:sz w:val="20"/>
            </w:rPr>
            <w:t xml:space="preserve"> umfasste</w:t>
          </w:r>
          <w:r w:rsidR="00C7115E" w:rsidRPr="00C7115E">
            <w:rPr>
              <w:rFonts w:ascii="Segoe UI" w:hAnsi="Segoe UI" w:cs="Segoe UI"/>
              <w:sz w:val="20"/>
            </w:rPr>
            <w:t>.</w:t>
          </w:r>
        </w:sdtContent>
      </w:sdt>
    </w:p>
    <w:p w14:paraId="45DFD518" w14:textId="240C6B72" w:rsidR="00B65093" w:rsidRPr="00D0023B" w:rsidRDefault="00B65093" w:rsidP="00B65093">
      <w:pPr>
        <w:spacing w:after="0" w:line="240" w:lineRule="auto"/>
        <w:rPr>
          <w:rFonts w:ascii="Segoe UI" w:eastAsia="Calibri" w:hAnsi="Segoe UI" w:cs="Segoe UI"/>
          <w:sz w:val="2"/>
          <w:szCs w:val="2"/>
        </w:rPr>
      </w:pPr>
      <w:r w:rsidRPr="00D0023B">
        <w:rPr>
          <w:rFonts w:ascii="Segoe UI" w:eastAsia="Calibri" w:hAnsi="Segoe UI" w:cs="Segoe UI"/>
          <w:sz w:val="2"/>
          <w:szCs w:val="2"/>
        </w:rPr>
        <w:br w:type="page"/>
      </w:r>
    </w:p>
    <w:tbl>
      <w:tblPr>
        <w:tblStyle w:val="Tabellenraster"/>
        <w:tblW w:w="14596" w:type="dxa"/>
        <w:tblLook w:val="04A0" w:firstRow="1" w:lastRow="0" w:firstColumn="1" w:lastColumn="0" w:noHBand="0" w:noVBand="1"/>
      </w:tblPr>
      <w:tblGrid>
        <w:gridCol w:w="826"/>
        <w:gridCol w:w="5705"/>
        <w:gridCol w:w="2987"/>
        <w:gridCol w:w="5078"/>
      </w:tblGrid>
      <w:tr w:rsidR="00FC5659" w:rsidRPr="00D0023B" w14:paraId="237B02FC" w14:textId="77777777" w:rsidTr="00AB4B9E">
        <w:trPr>
          <w:tblHeader/>
        </w:trPr>
        <w:tc>
          <w:tcPr>
            <w:tcW w:w="826" w:type="dxa"/>
            <w:tcBorders>
              <w:bottom w:val="single" w:sz="4" w:space="0" w:color="auto"/>
            </w:tcBorders>
            <w:shd w:val="clear" w:color="auto" w:fill="E8E8E8" w:themeFill="background2"/>
            <w:vAlign w:val="center"/>
          </w:tcPr>
          <w:p w14:paraId="273226B7" w14:textId="5FFEF587" w:rsidR="00FC5659" w:rsidRPr="00D0023B" w:rsidRDefault="00FC5659" w:rsidP="00FC30F5">
            <w:pPr>
              <w:keepNext/>
              <w:spacing w:after="120" w:line="320" w:lineRule="exact"/>
              <w:rPr>
                <w:rFonts w:ascii="Segoe UI" w:hAnsi="Segoe UI" w:cs="Segoe UI"/>
                <w:b/>
                <w:bCs/>
                <w:sz w:val="20"/>
              </w:rPr>
            </w:pPr>
            <w:r w:rsidRPr="00D0023B">
              <w:rPr>
                <w:rFonts w:ascii="Segoe UI" w:hAnsi="Segoe UI" w:cs="Segoe UI"/>
                <w:b/>
                <w:bCs/>
                <w:sz w:val="20"/>
              </w:rPr>
              <w:lastRenderedPageBreak/>
              <w:t>Nr.</w:t>
            </w:r>
          </w:p>
        </w:tc>
        <w:tc>
          <w:tcPr>
            <w:tcW w:w="5705" w:type="dxa"/>
            <w:tcBorders>
              <w:bottom w:val="single" w:sz="4" w:space="0" w:color="auto"/>
            </w:tcBorders>
            <w:shd w:val="clear" w:color="auto" w:fill="E8E8E8" w:themeFill="background2"/>
            <w:vAlign w:val="center"/>
          </w:tcPr>
          <w:p w14:paraId="17F711B3" w14:textId="202C2A9C" w:rsidR="00FC5659" w:rsidRPr="00D0023B" w:rsidRDefault="00FC5659" w:rsidP="00FC30F5">
            <w:pPr>
              <w:keepNext/>
              <w:spacing w:after="120" w:line="320" w:lineRule="exact"/>
              <w:rPr>
                <w:rFonts w:ascii="Segoe UI" w:hAnsi="Segoe UI" w:cs="Segoe UI"/>
                <w:b/>
                <w:bCs/>
                <w:sz w:val="20"/>
              </w:rPr>
            </w:pPr>
            <w:r w:rsidRPr="00D0023B">
              <w:rPr>
                <w:rFonts w:ascii="Segoe UI" w:hAnsi="Segoe UI" w:cs="Segoe UI"/>
                <w:b/>
                <w:bCs/>
                <w:sz w:val="20"/>
              </w:rPr>
              <w:t>Kriterium</w:t>
            </w:r>
          </w:p>
        </w:tc>
        <w:tc>
          <w:tcPr>
            <w:tcW w:w="2987" w:type="dxa"/>
            <w:tcBorders>
              <w:bottom w:val="single" w:sz="4" w:space="0" w:color="auto"/>
            </w:tcBorders>
            <w:shd w:val="clear" w:color="auto" w:fill="E8E8E8" w:themeFill="background2"/>
            <w:vAlign w:val="center"/>
          </w:tcPr>
          <w:p w14:paraId="3EAF849D" w14:textId="68F9BE5F" w:rsidR="00FC5659" w:rsidRPr="00D0023B" w:rsidRDefault="00152799" w:rsidP="00E80C45">
            <w:pPr>
              <w:keepNext/>
              <w:spacing w:after="120" w:line="320" w:lineRule="exact"/>
              <w:rPr>
                <w:rFonts w:ascii="Segoe UI" w:hAnsi="Segoe UI" w:cs="Segoe UI"/>
                <w:b/>
                <w:bCs/>
                <w:sz w:val="20"/>
              </w:rPr>
            </w:pPr>
            <w:r w:rsidRPr="00D0023B">
              <w:rPr>
                <w:rFonts w:ascii="Segoe UI" w:hAnsi="Segoe UI" w:cs="Segoe UI"/>
                <w:b/>
                <w:bCs/>
                <w:sz w:val="20"/>
              </w:rPr>
              <w:t>Art des Nachweises</w:t>
            </w:r>
          </w:p>
        </w:tc>
        <w:tc>
          <w:tcPr>
            <w:tcW w:w="5078" w:type="dxa"/>
            <w:tcBorders>
              <w:bottom w:val="single" w:sz="4" w:space="0" w:color="auto"/>
            </w:tcBorders>
            <w:shd w:val="clear" w:color="auto" w:fill="E8E8E8" w:themeFill="background2"/>
            <w:vAlign w:val="center"/>
          </w:tcPr>
          <w:p w14:paraId="6E7F44B0" w14:textId="567FAB28" w:rsidR="00FC5659" w:rsidRPr="00D0023B" w:rsidRDefault="00152799" w:rsidP="00E80C45">
            <w:pPr>
              <w:keepNext/>
              <w:spacing w:after="120" w:line="320" w:lineRule="exact"/>
              <w:rPr>
                <w:rFonts w:ascii="Segoe UI" w:hAnsi="Segoe UI" w:cs="Segoe UI"/>
                <w:b/>
                <w:bCs/>
                <w:sz w:val="20"/>
              </w:rPr>
            </w:pPr>
            <w:r w:rsidRPr="00D0023B">
              <w:rPr>
                <w:rFonts w:ascii="Segoe UI" w:hAnsi="Segoe UI" w:cs="Segoe UI"/>
                <w:b/>
                <w:bCs/>
                <w:sz w:val="20"/>
              </w:rPr>
              <w:t>Einzureichen für</w:t>
            </w:r>
          </w:p>
        </w:tc>
      </w:tr>
      <w:tr w:rsidR="001D0DA0" w:rsidRPr="00D0023B" w14:paraId="6563C146" w14:textId="77777777" w:rsidTr="00831A2F">
        <w:trPr>
          <w:trHeight w:val="567"/>
        </w:trPr>
        <w:tc>
          <w:tcPr>
            <w:tcW w:w="826" w:type="dxa"/>
            <w:tcBorders>
              <w:bottom w:val="single" w:sz="4" w:space="0" w:color="auto"/>
            </w:tcBorders>
            <w:shd w:val="horzCross" w:color="E8E8E8" w:themeColor="background2" w:fill="auto"/>
            <w:vAlign w:val="center"/>
          </w:tcPr>
          <w:p w14:paraId="412E3884" w14:textId="3276D886" w:rsidR="001D0DA0" w:rsidRPr="00D0023B" w:rsidRDefault="001D0DA0" w:rsidP="00FC30F5">
            <w:pPr>
              <w:keepNext/>
              <w:spacing w:after="120" w:line="320" w:lineRule="exact"/>
              <w:rPr>
                <w:rFonts w:ascii="Segoe UI" w:hAnsi="Segoe UI" w:cs="Segoe UI"/>
                <w:sz w:val="20"/>
              </w:rPr>
            </w:pPr>
            <w:r w:rsidRPr="00D0023B">
              <w:rPr>
                <w:rFonts w:ascii="Segoe UI" w:eastAsia="Segoe UI" w:hAnsi="Segoe UI" w:cs="Segoe UI"/>
                <w:b/>
                <w:color w:val="000000"/>
                <w:sz w:val="20"/>
              </w:rPr>
              <w:t>1</w:t>
            </w:r>
            <w:r w:rsidR="00520FD2" w:rsidRPr="00D0023B">
              <w:rPr>
                <w:rFonts w:ascii="Segoe UI" w:eastAsia="Segoe UI" w:hAnsi="Segoe UI" w:cs="Segoe UI"/>
                <w:b/>
                <w:color w:val="000000"/>
                <w:sz w:val="20"/>
              </w:rPr>
              <w:t>.</w:t>
            </w:r>
          </w:p>
        </w:tc>
        <w:tc>
          <w:tcPr>
            <w:tcW w:w="13770" w:type="dxa"/>
            <w:gridSpan w:val="3"/>
            <w:tcBorders>
              <w:bottom w:val="single" w:sz="4" w:space="0" w:color="auto"/>
            </w:tcBorders>
            <w:shd w:val="horzCross" w:color="E8E8E8" w:themeColor="background2" w:fill="auto"/>
            <w:vAlign w:val="center"/>
          </w:tcPr>
          <w:p w14:paraId="4125E234" w14:textId="5AB9287E" w:rsidR="001D0DA0" w:rsidRPr="00D0023B" w:rsidRDefault="001D0DA0" w:rsidP="00E80C45">
            <w:pPr>
              <w:keepNext/>
              <w:spacing w:after="120" w:line="320" w:lineRule="exact"/>
              <w:rPr>
                <w:rFonts w:ascii="Segoe UI" w:hAnsi="Segoe UI" w:cs="Segoe UI"/>
                <w:sz w:val="20"/>
              </w:rPr>
            </w:pPr>
            <w:r w:rsidRPr="00D0023B">
              <w:rPr>
                <w:rFonts w:ascii="Segoe UI" w:eastAsia="Segoe UI" w:hAnsi="Segoe UI" w:cs="Segoe UI"/>
                <w:b/>
                <w:color w:val="000000"/>
                <w:sz w:val="20"/>
              </w:rPr>
              <w:t xml:space="preserve">Befähigung und Erlaubnis zur Berufsausübung einschließlich Auflagen hinsichtlich der Eintragung in einem Berufs- oder Handelsregister gem. </w:t>
            </w:r>
            <w:r w:rsidR="00A676EF" w:rsidRPr="00D0023B">
              <w:rPr>
                <w:rFonts w:ascii="Segoe UI" w:eastAsia="Segoe UI" w:hAnsi="Segoe UI" w:cs="Segoe UI"/>
                <w:b/>
                <w:color w:val="000000"/>
                <w:sz w:val="20"/>
              </w:rPr>
              <w:t xml:space="preserve">§ 33 UVgO i. V. m. </w:t>
            </w:r>
            <w:r w:rsidRPr="00D0023B">
              <w:rPr>
                <w:rFonts w:ascii="Segoe UI" w:eastAsia="Segoe UI" w:hAnsi="Segoe UI" w:cs="Segoe UI"/>
                <w:b/>
                <w:color w:val="000000"/>
                <w:sz w:val="20"/>
              </w:rPr>
              <w:t>§ 44 VgV</w:t>
            </w:r>
          </w:p>
        </w:tc>
      </w:tr>
      <w:tr w:rsidR="001D0DA0" w:rsidRPr="00D0023B" w14:paraId="0001A9E1" w14:textId="77777777" w:rsidTr="00831A2F">
        <w:tc>
          <w:tcPr>
            <w:tcW w:w="826" w:type="dxa"/>
            <w:tcBorders>
              <w:bottom w:val="nil"/>
            </w:tcBorders>
          </w:tcPr>
          <w:p w14:paraId="43BB12ED" w14:textId="4EE6453F" w:rsidR="001D0DA0" w:rsidRPr="00D0023B" w:rsidRDefault="001D0DA0" w:rsidP="00FC30F5">
            <w:pPr>
              <w:keepNext/>
              <w:spacing w:after="120" w:line="320" w:lineRule="exact"/>
              <w:rPr>
                <w:rFonts w:ascii="Segoe UI" w:hAnsi="Segoe UI" w:cs="Segoe UI"/>
                <w:sz w:val="20"/>
              </w:rPr>
            </w:pPr>
            <w:r w:rsidRPr="00D0023B">
              <w:rPr>
                <w:rFonts w:ascii="Segoe UI" w:eastAsia="Segoe UI" w:hAnsi="Segoe UI" w:cs="Segoe UI"/>
                <w:sz w:val="20"/>
              </w:rPr>
              <w:t>1.1</w:t>
            </w:r>
          </w:p>
        </w:tc>
        <w:tc>
          <w:tcPr>
            <w:tcW w:w="13770" w:type="dxa"/>
            <w:gridSpan w:val="3"/>
            <w:tcBorders>
              <w:bottom w:val="single" w:sz="4" w:space="0" w:color="auto"/>
            </w:tcBorders>
          </w:tcPr>
          <w:p w14:paraId="455C464C" w14:textId="19911442" w:rsidR="001D0DA0" w:rsidRPr="00D0023B" w:rsidRDefault="001D0DA0" w:rsidP="00E80C45">
            <w:pPr>
              <w:keepNext/>
              <w:spacing w:after="120" w:line="320" w:lineRule="exact"/>
              <w:rPr>
                <w:rFonts w:ascii="Segoe UI" w:hAnsi="Segoe UI" w:cs="Segoe UI"/>
                <w:sz w:val="20"/>
              </w:rPr>
            </w:pPr>
            <w:r w:rsidRPr="00D0023B">
              <w:rPr>
                <w:rFonts w:ascii="Segoe UI" w:eastAsia="Segoe UI" w:hAnsi="Segoe UI" w:cs="Segoe UI"/>
                <w:sz w:val="20"/>
              </w:rPr>
              <w:t>Angaben zu seiner/ihrer Identität und Existenz</w:t>
            </w:r>
          </w:p>
        </w:tc>
      </w:tr>
      <w:tr w:rsidR="00FC5659" w:rsidRPr="00D0023B" w14:paraId="29B320C3" w14:textId="77777777" w:rsidTr="00831A2F">
        <w:tc>
          <w:tcPr>
            <w:tcW w:w="826" w:type="dxa"/>
            <w:tcBorders>
              <w:top w:val="nil"/>
              <w:bottom w:val="single" w:sz="4" w:space="0" w:color="auto"/>
            </w:tcBorders>
          </w:tcPr>
          <w:p w14:paraId="246E2EB8" w14:textId="77777777" w:rsidR="00FC5659" w:rsidRPr="00D0023B" w:rsidRDefault="00FC5659" w:rsidP="00FC30F5">
            <w:pPr>
              <w:spacing w:after="120" w:line="320" w:lineRule="exact"/>
              <w:rPr>
                <w:rFonts w:ascii="Segoe UI" w:hAnsi="Segoe UI" w:cs="Segoe UI"/>
                <w:sz w:val="20"/>
              </w:rPr>
            </w:pPr>
          </w:p>
        </w:tc>
        <w:tc>
          <w:tcPr>
            <w:tcW w:w="5705" w:type="dxa"/>
            <w:tcBorders>
              <w:top w:val="single" w:sz="4" w:space="0" w:color="auto"/>
              <w:bottom w:val="single" w:sz="4" w:space="0" w:color="auto"/>
            </w:tcBorders>
          </w:tcPr>
          <w:p w14:paraId="3CE36A6B" w14:textId="402347A4" w:rsidR="00FC5659" w:rsidRPr="00D0023B" w:rsidRDefault="00FC5659" w:rsidP="00332349">
            <w:pPr>
              <w:spacing w:after="120" w:line="320" w:lineRule="exact"/>
              <w:jc w:val="both"/>
              <w:rPr>
                <w:rFonts w:ascii="Segoe UI" w:hAnsi="Segoe UI" w:cs="Segoe UI"/>
                <w:sz w:val="20"/>
              </w:rPr>
            </w:pPr>
            <w:r w:rsidRPr="00D0023B">
              <w:rPr>
                <w:rFonts w:ascii="Segoe UI" w:eastAsia="Segoe UI" w:hAnsi="Segoe UI" w:cs="Segoe UI"/>
                <w:sz w:val="20"/>
              </w:rPr>
              <w:t xml:space="preserve">Der </w:t>
            </w:r>
            <w:r w:rsidR="006158D7" w:rsidRPr="00D0023B">
              <w:rPr>
                <w:rFonts w:ascii="Segoe UI" w:eastAsia="Segoe UI" w:hAnsi="Segoe UI" w:cs="Segoe UI"/>
                <w:sz w:val="20"/>
              </w:rPr>
              <w:t>Bieter</w:t>
            </w:r>
            <w:r w:rsidRPr="00D0023B">
              <w:rPr>
                <w:rFonts w:ascii="Segoe UI" w:eastAsia="Segoe UI" w:hAnsi="Segoe UI" w:cs="Segoe UI"/>
                <w:sz w:val="20"/>
              </w:rPr>
              <w:t xml:space="preserve">, die Mitglieder der </w:t>
            </w:r>
            <w:r w:rsidR="006158D7" w:rsidRPr="00D0023B">
              <w:rPr>
                <w:rFonts w:ascii="Segoe UI" w:eastAsia="Segoe UI" w:hAnsi="Segoe UI" w:cs="Segoe UI"/>
                <w:sz w:val="20"/>
              </w:rPr>
              <w:t>Bieter</w:t>
            </w:r>
            <w:r w:rsidRPr="00D0023B">
              <w:rPr>
                <w:rFonts w:ascii="Segoe UI" w:eastAsia="Segoe UI" w:hAnsi="Segoe UI" w:cs="Segoe UI"/>
                <w:sz w:val="20"/>
              </w:rPr>
              <w:t>gemeinschaft, der/die Eignungsleihgeber und der/die Unterauftragnehmer muss/müssen Angaben zu seiner/ihrer Identität und Existenz machen. Gefordert sind die folgenden Angaben: Name, Anschrift, Ansprechpartner nebst Kontaktdaten, Niederlassungen, Unternehmensgröße, Rechtsform, Gewerbeanmeldung, Handelsregistereintragung, Berufsregistereintragung, Kammermitgliedschaften.</w:t>
            </w:r>
          </w:p>
        </w:tc>
        <w:tc>
          <w:tcPr>
            <w:tcW w:w="2987" w:type="dxa"/>
            <w:tcBorders>
              <w:top w:val="single" w:sz="4" w:space="0" w:color="auto"/>
              <w:bottom w:val="single" w:sz="4" w:space="0" w:color="auto"/>
            </w:tcBorders>
          </w:tcPr>
          <w:p w14:paraId="09A618E9" w14:textId="434AC3DA" w:rsidR="00FC5659" w:rsidRPr="00D0023B" w:rsidRDefault="005D149E" w:rsidP="00332349">
            <w:pPr>
              <w:spacing w:after="120" w:line="320" w:lineRule="exact"/>
              <w:jc w:val="both"/>
              <w:rPr>
                <w:rFonts w:ascii="Segoe UI" w:hAnsi="Segoe UI" w:cs="Segoe UI"/>
                <w:sz w:val="20"/>
              </w:rPr>
            </w:pPr>
            <w:r w:rsidRPr="00D0023B">
              <w:rPr>
                <w:rFonts w:ascii="Segoe UI" w:hAnsi="Segoe UI" w:cs="Segoe UI"/>
                <w:sz w:val="20"/>
              </w:rPr>
              <w:t>Dies ist nachzuweisen durch Eigenerklärungen, wobei sich der AG u. a. die Anforderungen von Auszügen aus dem Handelsregister vorbehält.</w:t>
            </w:r>
          </w:p>
        </w:tc>
        <w:tc>
          <w:tcPr>
            <w:tcW w:w="5078" w:type="dxa"/>
            <w:tcBorders>
              <w:top w:val="single" w:sz="4" w:space="0" w:color="auto"/>
              <w:bottom w:val="single" w:sz="4" w:space="0" w:color="auto"/>
            </w:tcBorders>
          </w:tcPr>
          <w:p w14:paraId="441661CF" w14:textId="7F1CDDD9" w:rsidR="00FC5659" w:rsidRPr="00D0023B" w:rsidRDefault="00E80C45" w:rsidP="00332349">
            <w:pPr>
              <w:spacing w:after="120" w:line="320" w:lineRule="exact"/>
              <w:jc w:val="both"/>
              <w:rPr>
                <w:rFonts w:ascii="Segoe UI" w:hAnsi="Segoe UI" w:cs="Segoe UI"/>
                <w:sz w:val="20"/>
              </w:rPr>
            </w:pPr>
            <w:r w:rsidRPr="00D0023B">
              <w:rPr>
                <w:rFonts w:ascii="Segoe UI" w:hAnsi="Segoe UI" w:cs="Segoe UI"/>
                <w:sz w:val="20"/>
              </w:rPr>
              <w:t>Die Eigenerklärung/en ist/sind mit dem Angebot einzureichen für den Bieter, für jedes Mitglied der Bietergemeinschaft und für den/die Eignungsleihgeber. Für den/die Unterauftragnehmer ist sie erst auf gesonderte Anforderung des AG einzureichen, außer der Unterauftragnehmer ist zugleich Eignungsleihgeber; in diesem Fall ist die Erklärung mit dem Angebot und nicht erst auf Anforderung einzureichen.</w:t>
            </w:r>
          </w:p>
        </w:tc>
      </w:tr>
      <w:tr w:rsidR="001D0DA0" w:rsidRPr="00D0023B" w14:paraId="131CCB7A" w14:textId="77777777" w:rsidTr="001D0DA0">
        <w:tc>
          <w:tcPr>
            <w:tcW w:w="826" w:type="dxa"/>
            <w:tcBorders>
              <w:bottom w:val="nil"/>
            </w:tcBorders>
          </w:tcPr>
          <w:p w14:paraId="7FB0F229" w14:textId="602F680A" w:rsidR="001D0DA0" w:rsidRPr="00D0023B" w:rsidRDefault="001D0DA0" w:rsidP="00FC30F5">
            <w:pPr>
              <w:keepNext/>
              <w:spacing w:after="120" w:line="320" w:lineRule="exact"/>
              <w:rPr>
                <w:rFonts w:ascii="Segoe UI" w:hAnsi="Segoe UI" w:cs="Segoe UI"/>
                <w:sz w:val="20"/>
              </w:rPr>
            </w:pPr>
            <w:r w:rsidRPr="00D0023B">
              <w:rPr>
                <w:rFonts w:ascii="Segoe UI" w:hAnsi="Segoe UI" w:cs="Segoe UI"/>
                <w:w w:val="99"/>
                <w:sz w:val="20"/>
              </w:rPr>
              <w:t>1.2</w:t>
            </w:r>
          </w:p>
        </w:tc>
        <w:tc>
          <w:tcPr>
            <w:tcW w:w="13770" w:type="dxa"/>
            <w:gridSpan w:val="3"/>
            <w:tcBorders>
              <w:bottom w:val="single" w:sz="4" w:space="0" w:color="auto"/>
            </w:tcBorders>
          </w:tcPr>
          <w:p w14:paraId="6732636A" w14:textId="5233C032" w:rsidR="001D0DA0" w:rsidRPr="00D0023B" w:rsidRDefault="001D0DA0" w:rsidP="00332349">
            <w:pPr>
              <w:keepNext/>
              <w:spacing w:after="120" w:line="320" w:lineRule="exact"/>
              <w:jc w:val="both"/>
              <w:rPr>
                <w:rFonts w:ascii="Segoe UI" w:hAnsi="Segoe UI" w:cs="Segoe UI"/>
                <w:sz w:val="20"/>
              </w:rPr>
            </w:pPr>
            <w:r w:rsidRPr="00D0023B">
              <w:rPr>
                <w:rFonts w:ascii="Segoe UI" w:hAnsi="Segoe UI" w:cs="Segoe UI"/>
                <w:sz w:val="20"/>
              </w:rPr>
              <w:t>Ausschlussgründe nach §§ 123, 124 GWB</w:t>
            </w:r>
          </w:p>
        </w:tc>
      </w:tr>
      <w:tr w:rsidR="00FC5659" w:rsidRPr="00D0023B" w14:paraId="46BAF6C2" w14:textId="77777777" w:rsidTr="001D0DA0">
        <w:tc>
          <w:tcPr>
            <w:tcW w:w="826" w:type="dxa"/>
            <w:tcBorders>
              <w:top w:val="nil"/>
            </w:tcBorders>
          </w:tcPr>
          <w:p w14:paraId="1DDADBF3" w14:textId="77777777" w:rsidR="00FC5659" w:rsidRPr="00D0023B" w:rsidRDefault="00FC5659" w:rsidP="00FC30F5">
            <w:pPr>
              <w:spacing w:after="120" w:line="320" w:lineRule="exact"/>
              <w:rPr>
                <w:rFonts w:ascii="Segoe UI" w:hAnsi="Segoe UI" w:cs="Segoe UI"/>
                <w:sz w:val="20"/>
              </w:rPr>
            </w:pPr>
          </w:p>
        </w:tc>
        <w:tc>
          <w:tcPr>
            <w:tcW w:w="5705" w:type="dxa"/>
            <w:tcBorders>
              <w:top w:val="single" w:sz="4" w:space="0" w:color="auto"/>
            </w:tcBorders>
          </w:tcPr>
          <w:p w14:paraId="30A8F037" w14:textId="1F441BDE" w:rsidR="00FC5659" w:rsidRPr="00D0023B" w:rsidRDefault="00FC5659" w:rsidP="00332349">
            <w:pPr>
              <w:spacing w:after="120" w:line="320" w:lineRule="exact"/>
              <w:jc w:val="both"/>
              <w:rPr>
                <w:rFonts w:ascii="Segoe UI" w:hAnsi="Segoe UI" w:cs="Segoe UI"/>
                <w:sz w:val="20"/>
              </w:rPr>
            </w:pPr>
            <w:r w:rsidRPr="00D0023B">
              <w:rPr>
                <w:rFonts w:ascii="Segoe UI" w:eastAsia="Segoe UI" w:hAnsi="Segoe UI" w:cs="Segoe UI"/>
                <w:sz w:val="20"/>
              </w:rPr>
              <w:t xml:space="preserve">Der </w:t>
            </w:r>
            <w:r w:rsidR="006158D7" w:rsidRPr="00D0023B">
              <w:rPr>
                <w:rFonts w:ascii="Segoe UI" w:eastAsia="Segoe UI" w:hAnsi="Segoe UI" w:cs="Segoe UI"/>
                <w:sz w:val="20"/>
              </w:rPr>
              <w:t>Bieter</w:t>
            </w:r>
            <w:r w:rsidRPr="00D0023B">
              <w:rPr>
                <w:rFonts w:ascii="Segoe UI" w:eastAsia="Segoe UI" w:hAnsi="Segoe UI" w:cs="Segoe UI"/>
                <w:sz w:val="20"/>
              </w:rPr>
              <w:t xml:space="preserve">, die Mitglieder der </w:t>
            </w:r>
            <w:r w:rsidR="006158D7" w:rsidRPr="00D0023B">
              <w:rPr>
                <w:rFonts w:ascii="Segoe UI" w:eastAsia="Segoe UI" w:hAnsi="Segoe UI" w:cs="Segoe UI"/>
                <w:sz w:val="20"/>
              </w:rPr>
              <w:t>Bieter</w:t>
            </w:r>
            <w:r w:rsidRPr="00D0023B">
              <w:rPr>
                <w:rFonts w:ascii="Segoe UI" w:eastAsia="Segoe UI" w:hAnsi="Segoe UI" w:cs="Segoe UI"/>
                <w:sz w:val="20"/>
              </w:rPr>
              <w:t>gemeinschaft, der/die Eignungsleihgeber und der/die Unterauftragnehmer dürfen keine Ausschlussgründe verwirklichen, insbesondere nicht nach §§ 123, 124 GWB. Sollten sie Ausschlussgründe verwirklichen, haben sie hierzu nähere Angaben zu machen und ggf. eine Selbstreinigung nachzuweisen.</w:t>
            </w:r>
          </w:p>
        </w:tc>
        <w:tc>
          <w:tcPr>
            <w:tcW w:w="2987" w:type="dxa"/>
            <w:tcBorders>
              <w:top w:val="single" w:sz="4" w:space="0" w:color="auto"/>
            </w:tcBorders>
          </w:tcPr>
          <w:p w14:paraId="114D9261" w14:textId="05ABA8EC" w:rsidR="00FC5659" w:rsidRPr="00D0023B" w:rsidRDefault="00F96324" w:rsidP="00332349">
            <w:pPr>
              <w:spacing w:after="120" w:line="320" w:lineRule="exact"/>
              <w:jc w:val="both"/>
              <w:rPr>
                <w:rFonts w:ascii="Segoe UI" w:hAnsi="Segoe UI" w:cs="Segoe UI"/>
                <w:sz w:val="20"/>
              </w:rPr>
            </w:pPr>
            <w:r w:rsidRPr="00D0023B">
              <w:rPr>
                <w:rFonts w:ascii="Segoe UI" w:hAnsi="Segoe UI" w:cs="Segoe UI"/>
                <w:sz w:val="20"/>
              </w:rPr>
              <w:t>Der Nachweis erfolgt durch Eigenerklärungen, wobei sich der AG u. a. die Anforderungen von Registerauszügen etc. vorbehält.</w:t>
            </w:r>
          </w:p>
        </w:tc>
        <w:tc>
          <w:tcPr>
            <w:tcW w:w="5078" w:type="dxa"/>
            <w:tcBorders>
              <w:top w:val="single" w:sz="4" w:space="0" w:color="auto"/>
            </w:tcBorders>
          </w:tcPr>
          <w:p w14:paraId="67F54091" w14:textId="5BC1177D" w:rsidR="00FC5659" w:rsidRPr="00D0023B" w:rsidRDefault="00E80C45" w:rsidP="00332349">
            <w:pPr>
              <w:spacing w:after="120" w:line="320" w:lineRule="exact"/>
              <w:jc w:val="both"/>
              <w:rPr>
                <w:rFonts w:ascii="Segoe UI" w:hAnsi="Segoe UI" w:cs="Segoe UI"/>
                <w:sz w:val="20"/>
              </w:rPr>
            </w:pPr>
            <w:r w:rsidRPr="00D0023B">
              <w:rPr>
                <w:rFonts w:ascii="Segoe UI" w:hAnsi="Segoe UI" w:cs="Segoe UI"/>
                <w:sz w:val="20"/>
              </w:rPr>
              <w:t>Die Eigenerklärung/en ist/sind mit dem Angebot einzureichen für den Bieter, für jedes Mitglied der Bietergemeinschaft und für den/die Eignungsleihgeber. Für den/die Unterauftragnehmer ist sie erst auf gesonderte Anforderung des AG einzureichen, außer der Unterauftragnehmer ist zugleich Eignungsleihgeber; in diesem Fall ist die Erklärung mit dem Angebot und nicht erst auf Anforderung einzureichen.</w:t>
            </w:r>
          </w:p>
        </w:tc>
      </w:tr>
      <w:tr w:rsidR="001D0DA0" w:rsidRPr="00D0023B" w14:paraId="2B0DE7C2" w14:textId="77777777" w:rsidTr="001D0DA0">
        <w:tc>
          <w:tcPr>
            <w:tcW w:w="826" w:type="dxa"/>
            <w:tcBorders>
              <w:bottom w:val="single" w:sz="4" w:space="0" w:color="auto"/>
            </w:tcBorders>
          </w:tcPr>
          <w:p w14:paraId="33D40A18" w14:textId="7A93D10B" w:rsidR="001D0DA0" w:rsidRPr="00D0023B" w:rsidRDefault="001D0DA0" w:rsidP="00FC30F5">
            <w:pPr>
              <w:keepNext/>
              <w:spacing w:after="120" w:line="320" w:lineRule="exact"/>
              <w:rPr>
                <w:rFonts w:ascii="Segoe UI" w:hAnsi="Segoe UI" w:cs="Segoe UI"/>
                <w:sz w:val="20"/>
              </w:rPr>
            </w:pPr>
            <w:r w:rsidRPr="00D0023B">
              <w:rPr>
                <w:rFonts w:ascii="Segoe UI" w:hAnsi="Segoe UI" w:cs="Segoe UI"/>
                <w:w w:val="99"/>
                <w:sz w:val="20"/>
              </w:rPr>
              <w:lastRenderedPageBreak/>
              <w:t>1.3</w:t>
            </w:r>
          </w:p>
        </w:tc>
        <w:tc>
          <w:tcPr>
            <w:tcW w:w="13770" w:type="dxa"/>
            <w:gridSpan w:val="3"/>
            <w:tcBorders>
              <w:bottom w:val="single" w:sz="4" w:space="0" w:color="auto"/>
            </w:tcBorders>
          </w:tcPr>
          <w:p w14:paraId="7AD07B0F" w14:textId="0DAA6100" w:rsidR="001D0DA0" w:rsidRPr="00D0023B" w:rsidRDefault="001D0DA0" w:rsidP="00332349">
            <w:pPr>
              <w:keepNext/>
              <w:spacing w:after="120" w:line="320" w:lineRule="exact"/>
              <w:jc w:val="both"/>
              <w:rPr>
                <w:rFonts w:ascii="Segoe UI" w:hAnsi="Segoe UI" w:cs="Segoe UI"/>
                <w:sz w:val="20"/>
              </w:rPr>
            </w:pPr>
            <w:r w:rsidRPr="00D0023B">
              <w:rPr>
                <w:rFonts w:ascii="Segoe UI" w:hAnsi="Segoe UI" w:cs="Segoe UI"/>
                <w:sz w:val="20"/>
              </w:rPr>
              <w:t>Leistungen von Bietergemeinschaft, Unterauftragnehmer, Eignungsleihgeber</w:t>
            </w:r>
          </w:p>
        </w:tc>
      </w:tr>
      <w:tr w:rsidR="001D0DA0" w:rsidRPr="00D0023B" w14:paraId="0FB37582" w14:textId="77777777" w:rsidTr="001D0DA0">
        <w:tc>
          <w:tcPr>
            <w:tcW w:w="826" w:type="dxa"/>
            <w:tcBorders>
              <w:bottom w:val="nil"/>
            </w:tcBorders>
          </w:tcPr>
          <w:p w14:paraId="42ACE556" w14:textId="69B4A54A" w:rsidR="001D0DA0" w:rsidRPr="00D0023B" w:rsidRDefault="001D0DA0" w:rsidP="00FC30F5">
            <w:pPr>
              <w:keepNext/>
              <w:spacing w:after="120" w:line="320" w:lineRule="exact"/>
              <w:rPr>
                <w:rFonts w:ascii="Segoe UI" w:hAnsi="Segoe UI" w:cs="Segoe UI"/>
                <w:sz w:val="20"/>
              </w:rPr>
            </w:pPr>
            <w:r w:rsidRPr="00D0023B">
              <w:rPr>
                <w:rFonts w:ascii="Segoe UI" w:hAnsi="Segoe UI" w:cs="Segoe UI"/>
                <w:w w:val="99"/>
                <w:sz w:val="20"/>
              </w:rPr>
              <w:t>1.3.1</w:t>
            </w:r>
          </w:p>
        </w:tc>
        <w:tc>
          <w:tcPr>
            <w:tcW w:w="13770" w:type="dxa"/>
            <w:gridSpan w:val="3"/>
            <w:tcBorders>
              <w:bottom w:val="single" w:sz="4" w:space="0" w:color="auto"/>
            </w:tcBorders>
          </w:tcPr>
          <w:p w14:paraId="6CD703A3" w14:textId="7CA03017" w:rsidR="001D0DA0" w:rsidRPr="00D0023B" w:rsidRDefault="001D0DA0" w:rsidP="00332349">
            <w:pPr>
              <w:keepNext/>
              <w:spacing w:after="120" w:line="320" w:lineRule="exact"/>
              <w:jc w:val="both"/>
              <w:rPr>
                <w:rFonts w:ascii="Segoe UI" w:hAnsi="Segoe UI" w:cs="Segoe UI"/>
                <w:sz w:val="20"/>
              </w:rPr>
            </w:pPr>
            <w:r w:rsidRPr="00D0023B">
              <w:rPr>
                <w:rFonts w:ascii="Segoe UI" w:hAnsi="Segoe UI" w:cs="Segoe UI"/>
                <w:sz w:val="20"/>
              </w:rPr>
              <w:t>Mitglieder und Leistungsteile der Bietergemeinschaft</w:t>
            </w:r>
          </w:p>
        </w:tc>
      </w:tr>
      <w:tr w:rsidR="00FC5659" w:rsidRPr="00D0023B" w14:paraId="20A0783C" w14:textId="77777777" w:rsidTr="001D0DA0">
        <w:tc>
          <w:tcPr>
            <w:tcW w:w="826" w:type="dxa"/>
            <w:tcBorders>
              <w:top w:val="nil"/>
              <w:bottom w:val="single" w:sz="4" w:space="0" w:color="auto"/>
            </w:tcBorders>
          </w:tcPr>
          <w:p w14:paraId="72A62627" w14:textId="77777777" w:rsidR="00FC5659" w:rsidRPr="00D0023B" w:rsidRDefault="00FC5659" w:rsidP="00FC30F5">
            <w:pPr>
              <w:spacing w:after="120" w:line="320" w:lineRule="exact"/>
              <w:rPr>
                <w:rFonts w:ascii="Segoe UI" w:hAnsi="Segoe UI" w:cs="Segoe UI"/>
                <w:sz w:val="20"/>
              </w:rPr>
            </w:pPr>
          </w:p>
        </w:tc>
        <w:tc>
          <w:tcPr>
            <w:tcW w:w="5705" w:type="dxa"/>
            <w:tcBorders>
              <w:top w:val="single" w:sz="4" w:space="0" w:color="auto"/>
              <w:bottom w:val="single" w:sz="4" w:space="0" w:color="auto"/>
            </w:tcBorders>
          </w:tcPr>
          <w:p w14:paraId="435D7517" w14:textId="40689477" w:rsidR="00FC5659" w:rsidRPr="00D0023B" w:rsidRDefault="00FC5659" w:rsidP="00332349">
            <w:pPr>
              <w:spacing w:after="120" w:line="320" w:lineRule="exact"/>
              <w:jc w:val="both"/>
              <w:rPr>
                <w:rFonts w:ascii="Segoe UI" w:hAnsi="Segoe UI" w:cs="Segoe UI"/>
                <w:sz w:val="20"/>
              </w:rPr>
            </w:pPr>
            <w:r w:rsidRPr="00D0023B">
              <w:rPr>
                <w:rFonts w:ascii="Segoe UI" w:eastAsia="Segoe UI" w:hAnsi="Segoe UI" w:cs="Segoe UI"/>
                <w:sz w:val="20"/>
              </w:rPr>
              <w:t xml:space="preserve">Falls das Angebot von einer </w:t>
            </w:r>
            <w:r w:rsidR="006158D7" w:rsidRPr="00D0023B">
              <w:rPr>
                <w:rFonts w:ascii="Segoe UI" w:eastAsia="Segoe UI" w:hAnsi="Segoe UI" w:cs="Segoe UI"/>
                <w:i/>
                <w:iCs/>
                <w:sz w:val="20"/>
              </w:rPr>
              <w:t>Bieter</w:t>
            </w:r>
            <w:r w:rsidRPr="00D0023B">
              <w:rPr>
                <w:rFonts w:ascii="Segoe UI" w:eastAsia="Segoe UI" w:hAnsi="Segoe UI" w:cs="Segoe UI"/>
                <w:i/>
                <w:iCs/>
                <w:sz w:val="20"/>
              </w:rPr>
              <w:t>gemeinschaft</w:t>
            </w:r>
            <w:r w:rsidRPr="00D0023B">
              <w:rPr>
                <w:rFonts w:ascii="Segoe UI" w:eastAsia="Segoe UI" w:hAnsi="Segoe UI" w:cs="Segoe UI"/>
                <w:sz w:val="20"/>
              </w:rPr>
              <w:t xml:space="preserve"> abgegeben wird, müssen alle Mitglieder der </w:t>
            </w:r>
            <w:r w:rsidR="006158D7" w:rsidRPr="00D0023B">
              <w:rPr>
                <w:rFonts w:ascii="Segoe UI" w:eastAsia="Segoe UI" w:hAnsi="Segoe UI" w:cs="Segoe UI"/>
                <w:sz w:val="20"/>
              </w:rPr>
              <w:t>Bieter</w:t>
            </w:r>
            <w:r w:rsidRPr="00D0023B">
              <w:rPr>
                <w:rFonts w:ascii="Segoe UI" w:eastAsia="Segoe UI" w:hAnsi="Segoe UI" w:cs="Segoe UI"/>
                <w:sz w:val="20"/>
              </w:rPr>
              <w:t xml:space="preserve">gemeinschaft die jeweils anderen Mitglieder der </w:t>
            </w:r>
            <w:r w:rsidR="006158D7" w:rsidRPr="00D0023B">
              <w:rPr>
                <w:rFonts w:ascii="Segoe UI" w:eastAsia="Segoe UI" w:hAnsi="Segoe UI" w:cs="Segoe UI"/>
                <w:sz w:val="20"/>
              </w:rPr>
              <w:t>Bieter</w:t>
            </w:r>
            <w:r w:rsidRPr="00D0023B">
              <w:rPr>
                <w:rFonts w:ascii="Segoe UI" w:eastAsia="Segoe UI" w:hAnsi="Segoe UI" w:cs="Segoe UI"/>
                <w:sz w:val="20"/>
              </w:rPr>
              <w:t>gemeinschaft benennen.</w:t>
            </w:r>
          </w:p>
        </w:tc>
        <w:tc>
          <w:tcPr>
            <w:tcW w:w="2987" w:type="dxa"/>
            <w:tcBorders>
              <w:top w:val="single" w:sz="4" w:space="0" w:color="auto"/>
              <w:bottom w:val="single" w:sz="4" w:space="0" w:color="auto"/>
            </w:tcBorders>
          </w:tcPr>
          <w:p w14:paraId="08DED64A" w14:textId="6821A6FB" w:rsidR="00FC5659" w:rsidRPr="00D0023B" w:rsidRDefault="007401B1" w:rsidP="00332349">
            <w:pPr>
              <w:spacing w:after="120" w:line="320" w:lineRule="exact"/>
              <w:jc w:val="both"/>
              <w:rPr>
                <w:rFonts w:ascii="Segoe UI" w:hAnsi="Segoe UI" w:cs="Segoe UI"/>
                <w:sz w:val="20"/>
              </w:rPr>
            </w:pPr>
            <w:r w:rsidRPr="00D0023B">
              <w:rPr>
                <w:rFonts w:ascii="Segoe UI" w:hAnsi="Segoe UI" w:cs="Segoe UI"/>
                <w:sz w:val="20"/>
              </w:rPr>
              <w:t>Der Nachweis erfolgt durch Eigenerklärungen.</w:t>
            </w:r>
          </w:p>
        </w:tc>
        <w:tc>
          <w:tcPr>
            <w:tcW w:w="5078" w:type="dxa"/>
            <w:tcBorders>
              <w:top w:val="single" w:sz="4" w:space="0" w:color="auto"/>
              <w:bottom w:val="single" w:sz="4" w:space="0" w:color="auto"/>
            </w:tcBorders>
          </w:tcPr>
          <w:p w14:paraId="67CF8EA7" w14:textId="5D4BC835" w:rsidR="00FC5659" w:rsidRPr="00D0023B" w:rsidRDefault="00F3149B" w:rsidP="00332349">
            <w:pPr>
              <w:spacing w:after="120" w:line="320" w:lineRule="exact"/>
              <w:jc w:val="both"/>
              <w:rPr>
                <w:rFonts w:ascii="Segoe UI" w:hAnsi="Segoe UI" w:cs="Segoe UI"/>
                <w:sz w:val="20"/>
              </w:rPr>
            </w:pPr>
            <w:r w:rsidRPr="00D0023B">
              <w:rPr>
                <w:rFonts w:ascii="Segoe UI" w:hAnsi="Segoe UI" w:cs="Segoe UI"/>
                <w:sz w:val="20"/>
              </w:rPr>
              <w:t>Die Eigenerklärung/en ist/sind mit dem Angebot einzureichen für jedes Mitglied der Bietergemeinschaft.</w:t>
            </w:r>
          </w:p>
        </w:tc>
      </w:tr>
      <w:tr w:rsidR="001D0DA0" w:rsidRPr="00D0023B" w14:paraId="2E583BFC" w14:textId="77777777" w:rsidTr="001D0DA0">
        <w:tc>
          <w:tcPr>
            <w:tcW w:w="826" w:type="dxa"/>
            <w:tcBorders>
              <w:bottom w:val="nil"/>
            </w:tcBorders>
          </w:tcPr>
          <w:p w14:paraId="5D148D4D" w14:textId="3ABF528A" w:rsidR="001D0DA0" w:rsidRPr="00D0023B" w:rsidRDefault="001D0DA0" w:rsidP="00FC30F5">
            <w:pPr>
              <w:keepNext/>
              <w:spacing w:after="120" w:line="320" w:lineRule="exact"/>
              <w:rPr>
                <w:rFonts w:ascii="Segoe UI" w:hAnsi="Segoe UI" w:cs="Segoe UI"/>
                <w:sz w:val="20"/>
              </w:rPr>
            </w:pPr>
            <w:r w:rsidRPr="00D0023B">
              <w:rPr>
                <w:rFonts w:ascii="Segoe UI" w:hAnsi="Segoe UI" w:cs="Segoe UI"/>
                <w:w w:val="99"/>
                <w:sz w:val="20"/>
              </w:rPr>
              <w:t>1.3.2</w:t>
            </w:r>
          </w:p>
        </w:tc>
        <w:tc>
          <w:tcPr>
            <w:tcW w:w="13770" w:type="dxa"/>
            <w:gridSpan w:val="3"/>
            <w:tcBorders>
              <w:bottom w:val="single" w:sz="4" w:space="0" w:color="auto"/>
            </w:tcBorders>
          </w:tcPr>
          <w:p w14:paraId="0FBBAFE9" w14:textId="1CB6D9D7" w:rsidR="001D0DA0" w:rsidRPr="00D0023B" w:rsidRDefault="001D0DA0" w:rsidP="00332349">
            <w:pPr>
              <w:keepNext/>
              <w:spacing w:after="120" w:line="320" w:lineRule="exact"/>
              <w:jc w:val="both"/>
              <w:rPr>
                <w:rFonts w:ascii="Segoe UI" w:hAnsi="Segoe UI" w:cs="Segoe UI"/>
                <w:sz w:val="20"/>
              </w:rPr>
            </w:pPr>
            <w:r w:rsidRPr="00D0023B">
              <w:rPr>
                <w:rFonts w:ascii="Segoe UI" w:hAnsi="Segoe UI" w:cs="Segoe UI"/>
                <w:sz w:val="20"/>
              </w:rPr>
              <w:t>Leistungen der Unterauftragnehmer</w:t>
            </w:r>
          </w:p>
        </w:tc>
      </w:tr>
      <w:tr w:rsidR="00FC5659" w:rsidRPr="00D0023B" w14:paraId="56E54BAC" w14:textId="77777777" w:rsidTr="001D0DA0">
        <w:tc>
          <w:tcPr>
            <w:tcW w:w="826" w:type="dxa"/>
            <w:tcBorders>
              <w:top w:val="nil"/>
              <w:bottom w:val="single" w:sz="4" w:space="0" w:color="auto"/>
            </w:tcBorders>
          </w:tcPr>
          <w:p w14:paraId="68B5B7CC" w14:textId="77777777" w:rsidR="00FC5659" w:rsidRPr="00D0023B" w:rsidRDefault="00FC5659" w:rsidP="00FC30F5">
            <w:pPr>
              <w:spacing w:after="120" w:line="320" w:lineRule="exact"/>
              <w:rPr>
                <w:rFonts w:ascii="Segoe UI" w:hAnsi="Segoe UI" w:cs="Segoe UI"/>
                <w:sz w:val="20"/>
              </w:rPr>
            </w:pPr>
          </w:p>
        </w:tc>
        <w:tc>
          <w:tcPr>
            <w:tcW w:w="5705" w:type="dxa"/>
            <w:tcBorders>
              <w:top w:val="single" w:sz="4" w:space="0" w:color="auto"/>
              <w:bottom w:val="single" w:sz="4" w:space="0" w:color="auto"/>
            </w:tcBorders>
          </w:tcPr>
          <w:p w14:paraId="566C89BF" w14:textId="718F0F2D" w:rsidR="00FC5659" w:rsidRPr="00D0023B" w:rsidRDefault="00FC5659" w:rsidP="00332349">
            <w:pPr>
              <w:spacing w:after="120" w:line="320" w:lineRule="exact"/>
              <w:jc w:val="both"/>
              <w:rPr>
                <w:rFonts w:ascii="Segoe UI" w:hAnsi="Segoe UI" w:cs="Segoe UI"/>
                <w:sz w:val="20"/>
              </w:rPr>
            </w:pPr>
            <w:r w:rsidRPr="00D0023B">
              <w:rPr>
                <w:rFonts w:ascii="Segoe UI" w:eastAsia="Segoe UI" w:hAnsi="Segoe UI" w:cs="Segoe UI"/>
                <w:sz w:val="20"/>
              </w:rPr>
              <w:t xml:space="preserve">Falls der Einsatz von </w:t>
            </w:r>
            <w:r w:rsidRPr="00D0023B">
              <w:rPr>
                <w:rFonts w:ascii="Segoe UI" w:eastAsia="Segoe UI" w:hAnsi="Segoe UI" w:cs="Segoe UI"/>
                <w:i/>
                <w:iCs/>
                <w:sz w:val="20"/>
              </w:rPr>
              <w:t>Unterauftragnehmern</w:t>
            </w:r>
            <w:r w:rsidRPr="00D0023B">
              <w:rPr>
                <w:rFonts w:ascii="Segoe UI" w:eastAsia="Segoe UI" w:hAnsi="Segoe UI" w:cs="Segoe UI"/>
                <w:sz w:val="20"/>
              </w:rPr>
              <w:t xml:space="preserve"> vorgesehen ist, muss der </w:t>
            </w:r>
            <w:r w:rsidR="006158D7" w:rsidRPr="00D0023B">
              <w:rPr>
                <w:rFonts w:ascii="Segoe UI" w:eastAsia="Segoe UI" w:hAnsi="Segoe UI" w:cs="Segoe UI"/>
                <w:sz w:val="20"/>
              </w:rPr>
              <w:t>Bieter</w:t>
            </w:r>
            <w:r w:rsidRPr="00D0023B">
              <w:rPr>
                <w:rFonts w:ascii="Segoe UI" w:eastAsia="Segoe UI" w:hAnsi="Segoe UI" w:cs="Segoe UI"/>
                <w:sz w:val="20"/>
              </w:rPr>
              <w:t xml:space="preserve"> bzw. die </w:t>
            </w:r>
            <w:r w:rsidR="006158D7" w:rsidRPr="00D0023B">
              <w:rPr>
                <w:rFonts w:ascii="Segoe UI" w:eastAsia="Segoe UI" w:hAnsi="Segoe UI" w:cs="Segoe UI"/>
                <w:sz w:val="20"/>
              </w:rPr>
              <w:t>Bieter</w:t>
            </w:r>
            <w:r w:rsidRPr="00D0023B">
              <w:rPr>
                <w:rFonts w:ascii="Segoe UI" w:eastAsia="Segoe UI" w:hAnsi="Segoe UI" w:cs="Segoe UI"/>
                <w:sz w:val="20"/>
              </w:rPr>
              <w:t>gemeinschaft die Leistungen benennen, die er bzw. sie voraussichtlich an Unterauftragnehmer zu vergeben beabsichtigt.</w:t>
            </w:r>
          </w:p>
        </w:tc>
        <w:tc>
          <w:tcPr>
            <w:tcW w:w="2987" w:type="dxa"/>
            <w:tcBorders>
              <w:top w:val="single" w:sz="4" w:space="0" w:color="auto"/>
              <w:bottom w:val="single" w:sz="4" w:space="0" w:color="auto"/>
            </w:tcBorders>
          </w:tcPr>
          <w:p w14:paraId="55DA98D6" w14:textId="7865597F" w:rsidR="00FC5659" w:rsidRPr="00D0023B" w:rsidRDefault="007401B1" w:rsidP="00332349">
            <w:pPr>
              <w:spacing w:after="120" w:line="320" w:lineRule="exact"/>
              <w:jc w:val="both"/>
              <w:rPr>
                <w:rFonts w:ascii="Segoe UI" w:hAnsi="Segoe UI" w:cs="Segoe UI"/>
                <w:sz w:val="20"/>
              </w:rPr>
            </w:pPr>
            <w:r w:rsidRPr="00D0023B">
              <w:rPr>
                <w:rFonts w:ascii="Segoe UI" w:hAnsi="Segoe UI" w:cs="Segoe UI"/>
                <w:sz w:val="20"/>
              </w:rPr>
              <w:t>Der Nachweis erfolgt durch Eigenerklärungen.</w:t>
            </w:r>
          </w:p>
        </w:tc>
        <w:tc>
          <w:tcPr>
            <w:tcW w:w="5078" w:type="dxa"/>
            <w:tcBorders>
              <w:top w:val="single" w:sz="4" w:space="0" w:color="auto"/>
              <w:bottom w:val="single" w:sz="4" w:space="0" w:color="auto"/>
            </w:tcBorders>
          </w:tcPr>
          <w:p w14:paraId="3E261AF7" w14:textId="23588971" w:rsidR="00FC5659" w:rsidRPr="00D0023B" w:rsidRDefault="00F3149B" w:rsidP="00332349">
            <w:pPr>
              <w:spacing w:after="120" w:line="320" w:lineRule="exact"/>
              <w:jc w:val="both"/>
              <w:rPr>
                <w:rFonts w:ascii="Segoe UI" w:hAnsi="Segoe UI" w:cs="Segoe UI"/>
                <w:sz w:val="20"/>
              </w:rPr>
            </w:pPr>
            <w:r w:rsidRPr="00D0023B">
              <w:rPr>
                <w:rFonts w:ascii="Segoe UI" w:hAnsi="Segoe UI" w:cs="Segoe UI"/>
                <w:sz w:val="20"/>
              </w:rPr>
              <w:t>Die Eigenerklärung/en ist/sind mit dem Angebot einzureichen für jedes Mitglied der Bietergemeinschaft.</w:t>
            </w:r>
          </w:p>
        </w:tc>
      </w:tr>
      <w:tr w:rsidR="001D0DA0" w:rsidRPr="00D0023B" w14:paraId="529888B3" w14:textId="77777777" w:rsidTr="001D0DA0">
        <w:tc>
          <w:tcPr>
            <w:tcW w:w="826" w:type="dxa"/>
            <w:tcBorders>
              <w:bottom w:val="nil"/>
            </w:tcBorders>
          </w:tcPr>
          <w:p w14:paraId="18650C46" w14:textId="60CB8BA3" w:rsidR="001D0DA0" w:rsidRPr="00D0023B" w:rsidRDefault="001D0DA0" w:rsidP="00FC30F5">
            <w:pPr>
              <w:keepNext/>
              <w:spacing w:after="120" w:line="320" w:lineRule="exact"/>
              <w:rPr>
                <w:rFonts w:ascii="Segoe UI" w:hAnsi="Segoe UI" w:cs="Segoe UI"/>
                <w:sz w:val="20"/>
              </w:rPr>
            </w:pPr>
            <w:r w:rsidRPr="00D0023B">
              <w:rPr>
                <w:rFonts w:ascii="Segoe UI" w:hAnsi="Segoe UI" w:cs="Segoe UI"/>
                <w:w w:val="99"/>
                <w:sz w:val="20"/>
              </w:rPr>
              <w:t>1.3.3</w:t>
            </w:r>
          </w:p>
        </w:tc>
        <w:tc>
          <w:tcPr>
            <w:tcW w:w="13770" w:type="dxa"/>
            <w:gridSpan w:val="3"/>
            <w:tcBorders>
              <w:bottom w:val="single" w:sz="4" w:space="0" w:color="auto"/>
            </w:tcBorders>
          </w:tcPr>
          <w:p w14:paraId="0B1F80B0" w14:textId="4EAFCB3A" w:rsidR="001D0DA0" w:rsidRPr="00D0023B" w:rsidRDefault="001D0DA0" w:rsidP="00332349">
            <w:pPr>
              <w:keepNext/>
              <w:spacing w:after="120" w:line="320" w:lineRule="exact"/>
              <w:jc w:val="both"/>
              <w:rPr>
                <w:rFonts w:ascii="Segoe UI" w:hAnsi="Segoe UI" w:cs="Segoe UI"/>
                <w:sz w:val="20"/>
              </w:rPr>
            </w:pPr>
            <w:r w:rsidRPr="00D0023B">
              <w:rPr>
                <w:rFonts w:ascii="Segoe UI" w:hAnsi="Segoe UI" w:cs="Segoe UI"/>
                <w:sz w:val="20"/>
              </w:rPr>
              <w:t>Leistungen der Eignungsleihgeber</w:t>
            </w:r>
          </w:p>
        </w:tc>
      </w:tr>
      <w:tr w:rsidR="00FC5659" w:rsidRPr="00D0023B" w14:paraId="4D8A4EA9" w14:textId="77777777" w:rsidTr="001D0DA0">
        <w:tc>
          <w:tcPr>
            <w:tcW w:w="826" w:type="dxa"/>
            <w:tcBorders>
              <w:top w:val="nil"/>
              <w:bottom w:val="single" w:sz="4" w:space="0" w:color="auto"/>
            </w:tcBorders>
          </w:tcPr>
          <w:p w14:paraId="77306318" w14:textId="77777777" w:rsidR="00FC5659" w:rsidRPr="00D0023B" w:rsidRDefault="00FC5659" w:rsidP="00FC30F5">
            <w:pPr>
              <w:spacing w:after="120" w:line="320" w:lineRule="exact"/>
              <w:rPr>
                <w:rFonts w:ascii="Segoe UI" w:hAnsi="Segoe UI" w:cs="Segoe UI"/>
                <w:sz w:val="20"/>
              </w:rPr>
            </w:pPr>
          </w:p>
        </w:tc>
        <w:tc>
          <w:tcPr>
            <w:tcW w:w="5705" w:type="dxa"/>
            <w:tcBorders>
              <w:top w:val="single" w:sz="4" w:space="0" w:color="auto"/>
              <w:bottom w:val="single" w:sz="4" w:space="0" w:color="auto"/>
            </w:tcBorders>
          </w:tcPr>
          <w:p w14:paraId="116C1E88" w14:textId="391DE4E5" w:rsidR="00FC5659" w:rsidRPr="00D0023B" w:rsidRDefault="00FC5659" w:rsidP="00332349">
            <w:pPr>
              <w:spacing w:after="120" w:line="320" w:lineRule="exact"/>
              <w:jc w:val="both"/>
              <w:rPr>
                <w:rFonts w:ascii="Segoe UI" w:hAnsi="Segoe UI" w:cs="Segoe UI"/>
                <w:sz w:val="20"/>
              </w:rPr>
            </w:pPr>
            <w:r w:rsidRPr="00D0023B">
              <w:rPr>
                <w:rFonts w:ascii="Segoe UI" w:eastAsia="Segoe UI" w:hAnsi="Segoe UI" w:cs="Segoe UI"/>
                <w:sz w:val="20"/>
              </w:rPr>
              <w:t xml:space="preserve">Falls eine </w:t>
            </w:r>
            <w:r w:rsidRPr="00D0023B">
              <w:rPr>
                <w:rFonts w:ascii="Segoe UI" w:eastAsia="Segoe UI" w:hAnsi="Segoe UI" w:cs="Segoe UI"/>
                <w:i/>
                <w:iCs/>
                <w:sz w:val="20"/>
              </w:rPr>
              <w:t>Eignungsleihe</w:t>
            </w:r>
            <w:r w:rsidRPr="00D0023B">
              <w:rPr>
                <w:rFonts w:ascii="Segoe UI" w:eastAsia="Segoe UI" w:hAnsi="Segoe UI" w:cs="Segoe UI"/>
                <w:sz w:val="20"/>
              </w:rPr>
              <w:t xml:space="preserve"> vorgesehen ist, muss der </w:t>
            </w:r>
            <w:r w:rsidR="006158D7" w:rsidRPr="00D0023B">
              <w:rPr>
                <w:rFonts w:ascii="Segoe UI" w:eastAsia="Segoe UI" w:hAnsi="Segoe UI" w:cs="Segoe UI"/>
                <w:sz w:val="20"/>
              </w:rPr>
              <w:t>Bieter</w:t>
            </w:r>
            <w:r w:rsidRPr="00D0023B">
              <w:rPr>
                <w:rFonts w:ascii="Segoe UI" w:eastAsia="Segoe UI" w:hAnsi="Segoe UI" w:cs="Segoe UI"/>
                <w:sz w:val="20"/>
              </w:rPr>
              <w:t xml:space="preserve"> bzw. die </w:t>
            </w:r>
            <w:r w:rsidR="006158D7" w:rsidRPr="00D0023B">
              <w:rPr>
                <w:rFonts w:ascii="Segoe UI" w:eastAsia="Segoe UI" w:hAnsi="Segoe UI" w:cs="Segoe UI"/>
                <w:sz w:val="20"/>
              </w:rPr>
              <w:t>Bieter</w:t>
            </w:r>
            <w:r w:rsidRPr="00D0023B">
              <w:rPr>
                <w:rFonts w:ascii="Segoe UI" w:eastAsia="Segoe UI" w:hAnsi="Segoe UI" w:cs="Segoe UI"/>
                <w:sz w:val="20"/>
              </w:rPr>
              <w:t>gemeinschaft angeben, wofür und in welchem Umfang dies vorgesehen ist, und der Unterauftragnehmer, der seine Eignung verleiht, bzw. der Eignungsleihgeber, welche Kapazitäten er verleiht</w:t>
            </w:r>
            <w:r w:rsidR="001D5B21">
              <w:rPr>
                <w:rFonts w:ascii="Segoe UI" w:eastAsia="Segoe UI" w:hAnsi="Segoe UI" w:cs="Segoe UI"/>
                <w:sz w:val="20"/>
              </w:rPr>
              <w:t xml:space="preserve"> und</w:t>
            </w:r>
            <w:r w:rsidRPr="00D0023B">
              <w:rPr>
                <w:rFonts w:ascii="Segoe UI" w:eastAsia="Segoe UI" w:hAnsi="Segoe UI" w:cs="Segoe UI"/>
                <w:sz w:val="20"/>
              </w:rPr>
              <w:t xml:space="preserve"> dass er die Kapazitäten tatsächlich zur Verfügung stellt</w:t>
            </w:r>
            <w:r w:rsidR="001D5B21">
              <w:rPr>
                <w:rFonts w:ascii="Segoe UI" w:eastAsia="Segoe UI" w:hAnsi="Segoe UI" w:cs="Segoe UI"/>
                <w:sz w:val="20"/>
              </w:rPr>
              <w:t>.</w:t>
            </w:r>
          </w:p>
        </w:tc>
        <w:tc>
          <w:tcPr>
            <w:tcW w:w="2987" w:type="dxa"/>
            <w:tcBorders>
              <w:top w:val="single" w:sz="4" w:space="0" w:color="auto"/>
              <w:bottom w:val="single" w:sz="4" w:space="0" w:color="auto"/>
            </w:tcBorders>
          </w:tcPr>
          <w:p w14:paraId="41E999A0" w14:textId="1F91D8AB" w:rsidR="00FC5659" w:rsidRPr="00D0023B" w:rsidRDefault="007401B1" w:rsidP="00332349">
            <w:pPr>
              <w:spacing w:after="120" w:line="320" w:lineRule="exact"/>
              <w:jc w:val="both"/>
              <w:rPr>
                <w:rFonts w:ascii="Segoe UI" w:hAnsi="Segoe UI" w:cs="Segoe UI"/>
                <w:sz w:val="20"/>
              </w:rPr>
            </w:pPr>
            <w:r w:rsidRPr="00D0023B">
              <w:rPr>
                <w:rFonts w:ascii="Segoe UI" w:hAnsi="Segoe UI" w:cs="Segoe UI"/>
                <w:sz w:val="20"/>
              </w:rPr>
              <w:t>Der Nachweis erfolgt durch Eigenerklärungen.</w:t>
            </w:r>
          </w:p>
        </w:tc>
        <w:tc>
          <w:tcPr>
            <w:tcW w:w="5078" w:type="dxa"/>
            <w:tcBorders>
              <w:top w:val="single" w:sz="4" w:space="0" w:color="auto"/>
              <w:bottom w:val="single" w:sz="4" w:space="0" w:color="auto"/>
            </w:tcBorders>
          </w:tcPr>
          <w:p w14:paraId="39B77182" w14:textId="2A5959E0" w:rsidR="00FC5659" w:rsidRPr="00D0023B" w:rsidRDefault="00F976C9" w:rsidP="00332349">
            <w:pPr>
              <w:spacing w:after="120" w:line="320" w:lineRule="exact"/>
              <w:jc w:val="both"/>
              <w:rPr>
                <w:rFonts w:ascii="Segoe UI" w:hAnsi="Segoe UI" w:cs="Segoe UI"/>
                <w:sz w:val="20"/>
              </w:rPr>
            </w:pPr>
            <w:r w:rsidRPr="00D0023B">
              <w:rPr>
                <w:rFonts w:ascii="Segoe UI" w:hAnsi="Segoe UI" w:cs="Segoe UI"/>
                <w:sz w:val="20"/>
              </w:rPr>
              <w:t>Die Eigenerklärung ist mit dem Angebot einzureichen für den Bieter bzw. die Bietergemeinschaft sowie für den/die Unterauftragnehmer, der seine Eignung verleiht/verleihen, bzw. den Eignungsleihgeber.</w:t>
            </w:r>
          </w:p>
        </w:tc>
      </w:tr>
      <w:tr w:rsidR="001D0DA0" w:rsidRPr="00CD5F27" w14:paraId="070AD502" w14:textId="77777777" w:rsidTr="001D0DA0">
        <w:trPr>
          <w:trHeight w:val="567"/>
        </w:trPr>
        <w:tc>
          <w:tcPr>
            <w:tcW w:w="826" w:type="dxa"/>
            <w:tcBorders>
              <w:bottom w:val="single" w:sz="4" w:space="0" w:color="auto"/>
            </w:tcBorders>
            <w:shd w:val="horzCross" w:color="E8E8E8" w:themeColor="background2" w:fill="auto"/>
            <w:vAlign w:val="center"/>
          </w:tcPr>
          <w:p w14:paraId="3B3184DE" w14:textId="127A49C9" w:rsidR="001D0DA0" w:rsidRPr="00D0023B" w:rsidRDefault="001D0DA0" w:rsidP="00FC30F5">
            <w:pPr>
              <w:keepNext/>
              <w:spacing w:after="120" w:line="320" w:lineRule="exact"/>
              <w:rPr>
                <w:rFonts w:ascii="Segoe UI" w:hAnsi="Segoe UI" w:cs="Segoe UI"/>
                <w:sz w:val="20"/>
              </w:rPr>
            </w:pPr>
            <w:r w:rsidRPr="00D0023B">
              <w:rPr>
                <w:rFonts w:ascii="Segoe UI" w:eastAsia="Segoe UI" w:hAnsi="Segoe UI" w:cs="Segoe UI"/>
                <w:b/>
                <w:sz w:val="20"/>
              </w:rPr>
              <w:lastRenderedPageBreak/>
              <w:t>2.</w:t>
            </w:r>
          </w:p>
        </w:tc>
        <w:tc>
          <w:tcPr>
            <w:tcW w:w="13770" w:type="dxa"/>
            <w:gridSpan w:val="3"/>
            <w:tcBorders>
              <w:bottom w:val="single" w:sz="4" w:space="0" w:color="auto"/>
            </w:tcBorders>
            <w:shd w:val="horzCross" w:color="E8E8E8" w:themeColor="background2" w:fill="auto"/>
            <w:vAlign w:val="center"/>
          </w:tcPr>
          <w:p w14:paraId="727B80D8" w14:textId="67960FA0" w:rsidR="001D0DA0" w:rsidRPr="00187D4C" w:rsidRDefault="001D0DA0" w:rsidP="00332349">
            <w:pPr>
              <w:keepNext/>
              <w:spacing w:after="120" w:line="320" w:lineRule="exact"/>
              <w:jc w:val="both"/>
              <w:rPr>
                <w:rFonts w:ascii="Segoe UI" w:hAnsi="Segoe UI" w:cs="Segoe UI"/>
                <w:sz w:val="20"/>
                <w:lang w:val="it-IT"/>
              </w:rPr>
            </w:pPr>
            <w:r w:rsidRPr="00D0023B">
              <w:rPr>
                <w:rFonts w:ascii="Segoe UI" w:eastAsia="Segoe UI" w:hAnsi="Segoe UI" w:cs="Segoe UI"/>
                <w:b/>
                <w:sz w:val="20"/>
              </w:rPr>
              <w:t xml:space="preserve">Wirtschaftliche und finanzielle Leistungsfähigkeit gem. </w:t>
            </w:r>
            <w:r w:rsidR="00A676EF" w:rsidRPr="00187D4C">
              <w:rPr>
                <w:rFonts w:ascii="Segoe UI" w:eastAsia="Segoe UI" w:hAnsi="Segoe UI" w:cs="Segoe UI"/>
                <w:b/>
                <w:color w:val="000000"/>
                <w:sz w:val="20"/>
                <w:lang w:val="it-IT"/>
              </w:rPr>
              <w:t xml:space="preserve">§ 33 UVgO i. V. m. </w:t>
            </w:r>
            <w:r w:rsidRPr="00187D4C">
              <w:rPr>
                <w:rFonts w:ascii="Segoe UI" w:eastAsia="Segoe UI" w:hAnsi="Segoe UI" w:cs="Segoe UI"/>
                <w:b/>
                <w:sz w:val="20"/>
                <w:lang w:val="it-IT"/>
              </w:rPr>
              <w:t>§ 45 VgV</w:t>
            </w:r>
          </w:p>
        </w:tc>
      </w:tr>
      <w:tr w:rsidR="001D0DA0" w:rsidRPr="00D0023B" w14:paraId="366887D1" w14:textId="77777777" w:rsidTr="001D0DA0">
        <w:tc>
          <w:tcPr>
            <w:tcW w:w="826" w:type="dxa"/>
            <w:tcBorders>
              <w:bottom w:val="nil"/>
            </w:tcBorders>
          </w:tcPr>
          <w:p w14:paraId="265DEF38" w14:textId="259D4241" w:rsidR="001D0DA0" w:rsidRPr="00D0023B" w:rsidRDefault="001D0DA0" w:rsidP="00FC30F5">
            <w:pPr>
              <w:keepNext/>
              <w:spacing w:after="120" w:line="320" w:lineRule="exact"/>
              <w:rPr>
                <w:rFonts w:ascii="Segoe UI" w:hAnsi="Segoe UI" w:cs="Segoe UI"/>
                <w:sz w:val="20"/>
              </w:rPr>
            </w:pPr>
            <w:r w:rsidRPr="00D0023B">
              <w:rPr>
                <w:rFonts w:ascii="Segoe UI" w:hAnsi="Segoe UI" w:cs="Segoe UI"/>
                <w:spacing w:val="-5"/>
                <w:sz w:val="20"/>
              </w:rPr>
              <w:t>2.</w:t>
            </w:r>
            <w:r w:rsidR="00E1460F">
              <w:rPr>
                <w:rFonts w:ascii="Segoe UI" w:hAnsi="Segoe UI" w:cs="Segoe UI"/>
                <w:spacing w:val="-5"/>
                <w:sz w:val="20"/>
              </w:rPr>
              <w:t>1</w:t>
            </w:r>
          </w:p>
        </w:tc>
        <w:tc>
          <w:tcPr>
            <w:tcW w:w="13770" w:type="dxa"/>
            <w:gridSpan w:val="3"/>
            <w:tcBorders>
              <w:bottom w:val="single" w:sz="4" w:space="0" w:color="auto"/>
            </w:tcBorders>
          </w:tcPr>
          <w:p w14:paraId="4F2E1856" w14:textId="2A6305E9" w:rsidR="001D0DA0" w:rsidRPr="00D0023B" w:rsidRDefault="001D0DA0" w:rsidP="00332349">
            <w:pPr>
              <w:keepNext/>
              <w:spacing w:after="120" w:line="320" w:lineRule="exact"/>
              <w:jc w:val="both"/>
              <w:rPr>
                <w:rFonts w:ascii="Segoe UI" w:hAnsi="Segoe UI" w:cs="Segoe UI"/>
                <w:sz w:val="20"/>
              </w:rPr>
            </w:pPr>
            <w:r w:rsidRPr="00D0023B">
              <w:rPr>
                <w:rFonts w:ascii="Segoe UI" w:hAnsi="Segoe UI" w:cs="Segoe UI"/>
                <w:sz w:val="20"/>
              </w:rPr>
              <w:t>Versicherungsnachweis</w:t>
            </w:r>
            <w:r w:rsidRPr="00D0023B">
              <w:rPr>
                <w:rFonts w:ascii="Segoe UI" w:hAnsi="Segoe UI" w:cs="Segoe UI"/>
                <w:spacing w:val="-6"/>
                <w:sz w:val="20"/>
              </w:rPr>
              <w:t xml:space="preserve"> </w:t>
            </w:r>
            <w:r w:rsidRPr="00D0023B">
              <w:rPr>
                <w:rFonts w:ascii="Segoe UI" w:hAnsi="Segoe UI" w:cs="Segoe UI"/>
                <w:sz w:val="20"/>
              </w:rPr>
              <w:t xml:space="preserve">gemäß </w:t>
            </w:r>
            <w:r w:rsidR="00D42070" w:rsidRPr="00D0023B">
              <w:rPr>
                <w:rFonts w:ascii="Segoe UI" w:eastAsia="Segoe UI" w:hAnsi="Segoe UI" w:cs="Segoe UI"/>
                <w:color w:val="000000"/>
                <w:sz w:val="20"/>
              </w:rPr>
              <w:t xml:space="preserve">§ 33 UVgO i. V. m. </w:t>
            </w:r>
            <w:r w:rsidRPr="00D0023B">
              <w:rPr>
                <w:rFonts w:ascii="Segoe UI" w:hAnsi="Segoe UI" w:cs="Segoe UI"/>
                <w:sz w:val="20"/>
              </w:rPr>
              <w:t>§ 45 Abs. 1 Nr. 3 VgV</w:t>
            </w:r>
          </w:p>
        </w:tc>
      </w:tr>
      <w:tr w:rsidR="005E5589" w:rsidRPr="00D0023B" w14:paraId="44AF18B1" w14:textId="77777777" w:rsidTr="001D0DA0">
        <w:tc>
          <w:tcPr>
            <w:tcW w:w="826" w:type="dxa"/>
            <w:tcBorders>
              <w:top w:val="nil"/>
              <w:bottom w:val="single" w:sz="4" w:space="0" w:color="auto"/>
            </w:tcBorders>
          </w:tcPr>
          <w:p w14:paraId="07B975B1" w14:textId="77777777" w:rsidR="005E5589" w:rsidRPr="00D0023B" w:rsidRDefault="005E5589" w:rsidP="005E5589">
            <w:pPr>
              <w:spacing w:after="120" w:line="320" w:lineRule="exact"/>
              <w:rPr>
                <w:rFonts w:ascii="Segoe UI" w:hAnsi="Segoe UI" w:cs="Segoe UI"/>
                <w:sz w:val="20"/>
              </w:rPr>
            </w:pPr>
          </w:p>
        </w:tc>
        <w:tc>
          <w:tcPr>
            <w:tcW w:w="5705" w:type="dxa"/>
            <w:tcBorders>
              <w:top w:val="single" w:sz="4" w:space="0" w:color="auto"/>
              <w:bottom w:val="single" w:sz="4" w:space="0" w:color="auto"/>
            </w:tcBorders>
          </w:tcPr>
          <w:p w14:paraId="70E4AE1C" w14:textId="0249D686" w:rsidR="005E5589" w:rsidRPr="00D0023B" w:rsidRDefault="005E5589" w:rsidP="00332349">
            <w:pPr>
              <w:spacing w:after="120" w:line="320" w:lineRule="exact"/>
              <w:jc w:val="both"/>
              <w:rPr>
                <w:rFonts w:ascii="Segoe UI" w:hAnsi="Segoe UI" w:cs="Segoe UI"/>
                <w:sz w:val="20"/>
              </w:rPr>
            </w:pPr>
            <w:r w:rsidRPr="00D0023B">
              <w:rPr>
                <w:rFonts w:ascii="Segoe UI" w:hAnsi="Segoe UI" w:cs="Segoe UI"/>
                <w:sz w:val="20"/>
              </w:rPr>
              <w:t xml:space="preserve">Der Bieter bzw. die Bietergemeinschaft und der/die Eignungsleihgeber (falls er die Eignung in wirtschaftlich-finanzieller Hinsicht verleiht) muss/müssen das Bestehen einer Haftpflichtversicherung ab Leistungsbeginn bei einem in der EU zugelassenen Versicherungsunternehmen mit folgender Deckung nachweisen: Personenschäden mindestens </w:t>
            </w:r>
            <w:sdt>
              <w:sdtPr>
                <w:rPr>
                  <w:rFonts w:ascii="Segoe UI" w:eastAsia="Segoe UI" w:hAnsi="Segoe UI" w:cs="Segoe UI"/>
                  <w:spacing w:val="-2"/>
                  <w:sz w:val="20"/>
                  <w:highlight w:val="lightGray"/>
                </w:rPr>
                <w:id w:val="-397754190"/>
                <w:placeholder>
                  <w:docPart w:val="46A09314248D46D3931677A469B47F4C"/>
                </w:placeholder>
                <w15:appearance w15:val="hidden"/>
                <w:text/>
              </w:sdtPr>
              <w:sdtContent>
                <w:r w:rsidRPr="00D0023B">
                  <w:rPr>
                    <w:rFonts w:ascii="Segoe UI" w:eastAsia="Segoe UI" w:hAnsi="Segoe UI" w:cs="Segoe UI"/>
                    <w:spacing w:val="-2"/>
                    <w:sz w:val="20"/>
                    <w:highlight w:val="lightGray"/>
                  </w:rPr>
                  <w:t>1.000.000</w:t>
                </w:r>
              </w:sdtContent>
            </w:sdt>
            <w:r w:rsidRPr="00D0023B">
              <w:rPr>
                <w:rFonts w:ascii="Segoe UI" w:eastAsia="Segoe UI" w:hAnsi="Segoe UI" w:cs="Segoe UI"/>
                <w:spacing w:val="-2"/>
                <w:sz w:val="20"/>
              </w:rPr>
              <w:t> </w:t>
            </w:r>
            <w:r w:rsidRPr="00D0023B">
              <w:rPr>
                <w:rFonts w:ascii="Segoe UI" w:hAnsi="Segoe UI" w:cs="Segoe UI"/>
                <w:sz w:val="20"/>
              </w:rPr>
              <w:t xml:space="preserve">€, Sach- und Vermögensschäden mindestens </w:t>
            </w:r>
            <w:sdt>
              <w:sdtPr>
                <w:rPr>
                  <w:rFonts w:ascii="Segoe UI" w:eastAsia="Segoe UI" w:hAnsi="Segoe UI" w:cs="Segoe UI"/>
                  <w:spacing w:val="-2"/>
                  <w:sz w:val="20"/>
                  <w:highlight w:val="lightGray"/>
                </w:rPr>
                <w:id w:val="-1440371738"/>
                <w:placeholder>
                  <w:docPart w:val="5BA54862B81348D28A62CE80A890B857"/>
                </w:placeholder>
                <w15:appearance w15:val="hidden"/>
                <w:text/>
              </w:sdtPr>
              <w:sdtContent>
                <w:r w:rsidRPr="00D0023B">
                  <w:rPr>
                    <w:rFonts w:ascii="Segoe UI" w:eastAsia="Segoe UI" w:hAnsi="Segoe UI" w:cs="Segoe UI"/>
                    <w:spacing w:val="-2"/>
                    <w:sz w:val="20"/>
                    <w:highlight w:val="lightGray"/>
                  </w:rPr>
                  <w:t>500.000</w:t>
                </w:r>
              </w:sdtContent>
            </w:sdt>
            <w:r w:rsidRPr="00D0023B">
              <w:rPr>
                <w:rFonts w:ascii="Segoe UI" w:eastAsia="Segoe UI" w:hAnsi="Segoe UI" w:cs="Segoe UI"/>
                <w:spacing w:val="-2"/>
                <w:sz w:val="20"/>
              </w:rPr>
              <w:t> </w:t>
            </w:r>
            <w:r w:rsidRPr="00D0023B">
              <w:rPr>
                <w:rFonts w:ascii="Segoe UI" w:hAnsi="Segoe UI" w:cs="Segoe UI"/>
                <w:sz w:val="20"/>
              </w:rPr>
              <w:t>€, Als versicherte Risiken müssen alle wesentlichen Tätigkeiten umfasst sein, die der Auftragnehmer nach dem ausgeschriebenen Vertrag erbringt.</w:t>
            </w:r>
          </w:p>
        </w:tc>
        <w:tc>
          <w:tcPr>
            <w:tcW w:w="2987" w:type="dxa"/>
            <w:tcBorders>
              <w:top w:val="single" w:sz="4" w:space="0" w:color="auto"/>
              <w:bottom w:val="single" w:sz="4" w:space="0" w:color="auto"/>
            </w:tcBorders>
          </w:tcPr>
          <w:p w14:paraId="484D36AC" w14:textId="3F961A47" w:rsidR="005E5589" w:rsidRPr="00D0023B" w:rsidRDefault="005E5589" w:rsidP="00332349">
            <w:pPr>
              <w:spacing w:after="120" w:line="320" w:lineRule="exact"/>
              <w:jc w:val="both"/>
              <w:rPr>
                <w:rFonts w:ascii="Segoe UI" w:hAnsi="Segoe UI" w:cs="Segoe UI"/>
                <w:sz w:val="20"/>
              </w:rPr>
            </w:pPr>
            <w:r w:rsidRPr="00FA5647">
              <w:rPr>
                <w:rFonts w:ascii="Segoe UI" w:eastAsia="Segoe UI" w:hAnsi="Segoe UI" w:cs="Segoe UI"/>
                <w:sz w:val="20"/>
              </w:rPr>
              <w:t>Der Nachweis erfolgt durch Eigenerklärungen, wobei sich der AG u.</w:t>
            </w:r>
            <w:r>
              <w:rPr>
                <w:rFonts w:ascii="Segoe UI" w:eastAsia="Segoe UI" w:hAnsi="Segoe UI" w:cs="Segoe UI"/>
                <w:sz w:val="20"/>
              </w:rPr>
              <w:t> </w:t>
            </w:r>
            <w:r w:rsidRPr="00FA5647">
              <w:rPr>
                <w:rFonts w:ascii="Segoe UI" w:eastAsia="Segoe UI" w:hAnsi="Segoe UI" w:cs="Segoe UI"/>
                <w:sz w:val="20"/>
              </w:rPr>
              <w:t xml:space="preserve">a. die Anforderungen </w:t>
            </w:r>
            <w:r w:rsidRPr="001C4DAC">
              <w:rPr>
                <w:rFonts w:ascii="Segoe UI" w:eastAsia="Segoe UI" w:hAnsi="Segoe UI" w:cs="Segoe UI"/>
                <w:sz w:val="20"/>
              </w:rPr>
              <w:t>der Versicherungspolice oder einer Versicherungsbestätigung.</w:t>
            </w:r>
          </w:p>
        </w:tc>
        <w:tc>
          <w:tcPr>
            <w:tcW w:w="5078" w:type="dxa"/>
            <w:tcBorders>
              <w:top w:val="single" w:sz="4" w:space="0" w:color="auto"/>
              <w:bottom w:val="single" w:sz="4" w:space="0" w:color="auto"/>
            </w:tcBorders>
          </w:tcPr>
          <w:p w14:paraId="55374717" w14:textId="5ECB2F38" w:rsidR="005E5589" w:rsidRPr="00D0023B" w:rsidRDefault="005E5589" w:rsidP="00332349">
            <w:pPr>
              <w:spacing w:after="120" w:line="320" w:lineRule="exact"/>
              <w:jc w:val="both"/>
              <w:rPr>
                <w:rFonts w:ascii="Segoe UI" w:hAnsi="Segoe UI" w:cs="Segoe UI"/>
                <w:sz w:val="20"/>
              </w:rPr>
            </w:pPr>
            <w:r w:rsidRPr="00D0023B">
              <w:rPr>
                <w:rFonts w:ascii="Segoe UI" w:hAnsi="Segoe UI" w:cs="Segoe UI"/>
                <w:sz w:val="20"/>
              </w:rPr>
              <w:t>Die Eigenerklärung ist mit dem Angebot einzureichen für den Bieter bzw. die Bietergemeinschaft sowie für den/die Unterauftragnehmer, der seine Eignung in wirtschaftlich-finanzieller Hinsicht verleiht/verleihen, bzw. den Eignungsleihgeber in wirtschaftlich-finanzieller Hinsicht.</w:t>
            </w:r>
          </w:p>
        </w:tc>
      </w:tr>
      <w:tr w:rsidR="001D0DA0" w:rsidRPr="00CD5F27" w14:paraId="0D231446" w14:textId="77777777" w:rsidTr="001D0DA0">
        <w:trPr>
          <w:trHeight w:val="567"/>
        </w:trPr>
        <w:tc>
          <w:tcPr>
            <w:tcW w:w="826" w:type="dxa"/>
            <w:tcBorders>
              <w:bottom w:val="single" w:sz="4" w:space="0" w:color="auto"/>
            </w:tcBorders>
            <w:shd w:val="horzCross" w:color="E8E8E8" w:themeColor="background2" w:fill="auto"/>
            <w:vAlign w:val="center"/>
          </w:tcPr>
          <w:p w14:paraId="635F8796" w14:textId="120D83DF" w:rsidR="001D0DA0" w:rsidRPr="00D0023B" w:rsidRDefault="001D0DA0" w:rsidP="00FC30F5">
            <w:pPr>
              <w:keepNext/>
              <w:spacing w:after="120" w:line="320" w:lineRule="exact"/>
              <w:rPr>
                <w:rFonts w:ascii="Segoe UI" w:hAnsi="Segoe UI" w:cs="Segoe UI"/>
                <w:sz w:val="20"/>
              </w:rPr>
            </w:pPr>
            <w:r w:rsidRPr="00D0023B">
              <w:rPr>
                <w:rFonts w:ascii="Segoe UI" w:eastAsia="Segoe UI" w:hAnsi="Segoe UI" w:cs="Segoe UI"/>
                <w:b/>
                <w:sz w:val="20"/>
              </w:rPr>
              <w:t>3.</w:t>
            </w:r>
          </w:p>
        </w:tc>
        <w:tc>
          <w:tcPr>
            <w:tcW w:w="13770" w:type="dxa"/>
            <w:gridSpan w:val="3"/>
            <w:tcBorders>
              <w:bottom w:val="single" w:sz="4" w:space="0" w:color="auto"/>
            </w:tcBorders>
            <w:shd w:val="horzCross" w:color="E8E8E8" w:themeColor="background2" w:fill="auto"/>
            <w:vAlign w:val="center"/>
          </w:tcPr>
          <w:p w14:paraId="1B2C4A17" w14:textId="33E69350" w:rsidR="001D0DA0" w:rsidRPr="00187D4C" w:rsidRDefault="001D0DA0" w:rsidP="00332349">
            <w:pPr>
              <w:keepNext/>
              <w:spacing w:after="120" w:line="320" w:lineRule="exact"/>
              <w:jc w:val="both"/>
              <w:rPr>
                <w:rFonts w:ascii="Segoe UI" w:hAnsi="Segoe UI" w:cs="Segoe UI"/>
                <w:sz w:val="20"/>
                <w:lang w:val="it-IT"/>
              </w:rPr>
            </w:pPr>
            <w:r w:rsidRPr="00D0023B">
              <w:rPr>
                <w:rFonts w:ascii="Segoe UI" w:eastAsia="Segoe UI" w:hAnsi="Segoe UI" w:cs="Segoe UI"/>
                <w:b/>
                <w:sz w:val="20"/>
              </w:rPr>
              <w:t xml:space="preserve">Technische und berufliche Leistungsfähigkeit gem. </w:t>
            </w:r>
            <w:r w:rsidR="00D42070" w:rsidRPr="00187D4C">
              <w:rPr>
                <w:rFonts w:ascii="Segoe UI" w:eastAsia="Segoe UI" w:hAnsi="Segoe UI" w:cs="Segoe UI"/>
                <w:b/>
                <w:color w:val="000000"/>
                <w:sz w:val="20"/>
                <w:lang w:val="it-IT"/>
              </w:rPr>
              <w:t xml:space="preserve">§ 33 UVgO i. V. m. </w:t>
            </w:r>
            <w:r w:rsidRPr="00187D4C">
              <w:rPr>
                <w:rFonts w:ascii="Segoe UI" w:eastAsia="Segoe UI" w:hAnsi="Segoe UI" w:cs="Segoe UI"/>
                <w:b/>
                <w:sz w:val="20"/>
                <w:lang w:val="it-IT"/>
              </w:rPr>
              <w:t>§ 46 VgV</w:t>
            </w:r>
          </w:p>
        </w:tc>
      </w:tr>
      <w:tr w:rsidR="001D0DA0" w:rsidRPr="00D0023B" w14:paraId="7F1007C5" w14:textId="77777777" w:rsidTr="001D0DA0">
        <w:tc>
          <w:tcPr>
            <w:tcW w:w="826" w:type="dxa"/>
            <w:tcBorders>
              <w:bottom w:val="nil"/>
            </w:tcBorders>
          </w:tcPr>
          <w:p w14:paraId="480F5A8C" w14:textId="370EC96D" w:rsidR="001D0DA0" w:rsidRPr="00D0023B" w:rsidRDefault="001D0DA0" w:rsidP="00FC30F5">
            <w:pPr>
              <w:keepNext/>
              <w:spacing w:after="120" w:line="320" w:lineRule="exact"/>
              <w:rPr>
                <w:rFonts w:ascii="Segoe UI" w:hAnsi="Segoe UI" w:cs="Segoe UI"/>
                <w:sz w:val="20"/>
              </w:rPr>
            </w:pPr>
            <w:r w:rsidRPr="00D0023B">
              <w:rPr>
                <w:rFonts w:ascii="Segoe UI" w:hAnsi="Segoe UI" w:cs="Segoe UI"/>
                <w:spacing w:val="-5"/>
                <w:sz w:val="20"/>
              </w:rPr>
              <w:t>3.1</w:t>
            </w:r>
          </w:p>
        </w:tc>
        <w:tc>
          <w:tcPr>
            <w:tcW w:w="13770" w:type="dxa"/>
            <w:gridSpan w:val="3"/>
            <w:tcBorders>
              <w:bottom w:val="single" w:sz="4" w:space="0" w:color="auto"/>
            </w:tcBorders>
          </w:tcPr>
          <w:p w14:paraId="1ACB29D1" w14:textId="5D351DCE" w:rsidR="001D0DA0" w:rsidRPr="00D0023B" w:rsidRDefault="001D0DA0" w:rsidP="00332349">
            <w:pPr>
              <w:keepNext/>
              <w:spacing w:after="120" w:line="320" w:lineRule="exact"/>
              <w:jc w:val="both"/>
              <w:rPr>
                <w:rFonts w:ascii="Segoe UI" w:hAnsi="Segoe UI" w:cs="Segoe UI"/>
                <w:sz w:val="20"/>
              </w:rPr>
            </w:pPr>
            <w:r w:rsidRPr="00D0023B">
              <w:rPr>
                <w:rFonts w:ascii="Segoe UI" w:hAnsi="Segoe UI" w:cs="Segoe UI"/>
                <w:sz w:val="20"/>
              </w:rPr>
              <w:t xml:space="preserve">Referenzen - </w:t>
            </w:r>
            <w:r w:rsidR="00D42070" w:rsidRPr="00D0023B">
              <w:rPr>
                <w:rFonts w:ascii="Segoe UI" w:eastAsia="Segoe UI" w:hAnsi="Segoe UI" w:cs="Segoe UI"/>
                <w:color w:val="000000"/>
                <w:sz w:val="20"/>
              </w:rPr>
              <w:t>§ 33 UVgO i. V. m.</w:t>
            </w:r>
            <w:r w:rsidR="00D42070" w:rsidRPr="00D0023B">
              <w:rPr>
                <w:rFonts w:ascii="Segoe UI" w:eastAsia="Segoe UI" w:hAnsi="Segoe UI" w:cs="Segoe UI"/>
                <w:b/>
                <w:color w:val="000000"/>
                <w:sz w:val="20"/>
              </w:rPr>
              <w:t xml:space="preserve"> </w:t>
            </w:r>
            <w:r w:rsidRPr="00D0023B">
              <w:rPr>
                <w:rFonts w:ascii="Segoe UI" w:hAnsi="Segoe UI" w:cs="Segoe UI"/>
                <w:sz w:val="20"/>
              </w:rPr>
              <w:t>§ 46 Absatz 3 Nr. 1 VgV</w:t>
            </w:r>
          </w:p>
        </w:tc>
      </w:tr>
      <w:tr w:rsidR="00FC5659" w:rsidRPr="00D0023B" w14:paraId="48CB6665" w14:textId="77777777" w:rsidTr="001D0DA0">
        <w:tc>
          <w:tcPr>
            <w:tcW w:w="826" w:type="dxa"/>
            <w:tcBorders>
              <w:top w:val="nil"/>
              <w:bottom w:val="single" w:sz="4" w:space="0" w:color="auto"/>
            </w:tcBorders>
          </w:tcPr>
          <w:p w14:paraId="12DC1D69" w14:textId="77777777" w:rsidR="00FC5659" w:rsidRPr="00D0023B" w:rsidRDefault="00FC5659" w:rsidP="00FC30F5">
            <w:pPr>
              <w:spacing w:after="120" w:line="320" w:lineRule="exact"/>
              <w:rPr>
                <w:rFonts w:ascii="Segoe UI" w:hAnsi="Segoe UI" w:cs="Segoe UI"/>
                <w:sz w:val="20"/>
              </w:rPr>
            </w:pPr>
          </w:p>
        </w:tc>
        <w:tc>
          <w:tcPr>
            <w:tcW w:w="5705" w:type="dxa"/>
            <w:tcBorders>
              <w:top w:val="single" w:sz="4" w:space="0" w:color="auto"/>
              <w:bottom w:val="single" w:sz="4" w:space="0" w:color="auto"/>
            </w:tcBorders>
          </w:tcPr>
          <w:p w14:paraId="2D4D14F0" w14:textId="5FA38A56" w:rsidR="00FC5659" w:rsidRPr="00D0023B" w:rsidRDefault="00FC5659" w:rsidP="00332349">
            <w:pPr>
              <w:spacing w:after="120" w:line="320" w:lineRule="exact"/>
              <w:jc w:val="both"/>
              <w:rPr>
                <w:rFonts w:ascii="Segoe UI" w:hAnsi="Segoe UI" w:cs="Segoe UI"/>
                <w:sz w:val="20"/>
              </w:rPr>
            </w:pPr>
            <w:r w:rsidRPr="00D0023B">
              <w:rPr>
                <w:rFonts w:ascii="Segoe UI" w:hAnsi="Segoe UI" w:cs="Segoe UI"/>
                <w:sz w:val="20"/>
              </w:rPr>
              <w:t xml:space="preserve">Der </w:t>
            </w:r>
            <w:r w:rsidR="006158D7" w:rsidRPr="00D0023B">
              <w:rPr>
                <w:rFonts w:ascii="Segoe UI" w:hAnsi="Segoe UI" w:cs="Segoe UI"/>
                <w:sz w:val="20"/>
              </w:rPr>
              <w:t>Bieter</w:t>
            </w:r>
            <w:r w:rsidRPr="00D0023B">
              <w:rPr>
                <w:rFonts w:ascii="Segoe UI" w:hAnsi="Segoe UI" w:cs="Segoe UI"/>
                <w:sz w:val="20"/>
              </w:rPr>
              <w:t xml:space="preserve"> bzw. die </w:t>
            </w:r>
            <w:r w:rsidR="006158D7" w:rsidRPr="00D0023B">
              <w:rPr>
                <w:rFonts w:ascii="Segoe UI" w:hAnsi="Segoe UI" w:cs="Segoe UI"/>
                <w:sz w:val="20"/>
              </w:rPr>
              <w:t>Bieter</w:t>
            </w:r>
            <w:r w:rsidRPr="00D0023B">
              <w:rPr>
                <w:rFonts w:ascii="Segoe UI" w:hAnsi="Segoe UI" w:cs="Segoe UI"/>
                <w:sz w:val="20"/>
              </w:rPr>
              <w:t xml:space="preserve">gemeinschaft, der/die Eignungsleihgeber (falls er die Eignung in technisch-beruflicher Hinsicht verleiht/verleihen) und der/die Unterauftragnehmer (soweit er/sie den betreffenden Leistungsteil selbst erbringt/erbringen) muss/müssen mindestens </w:t>
            </w:r>
            <w:sdt>
              <w:sdtPr>
                <w:rPr>
                  <w:rFonts w:ascii="Segoe UI" w:eastAsia="Segoe UI" w:hAnsi="Segoe UI" w:cs="Segoe UI"/>
                  <w:spacing w:val="-2"/>
                  <w:sz w:val="20"/>
                  <w:highlight w:val="lightGray"/>
                </w:rPr>
                <w:id w:val="392399582"/>
                <w:placeholder>
                  <w:docPart w:val="89DA233C483540F3A9057DB75841E5C8"/>
                </w:placeholder>
                <w15:appearance w15:val="hidden"/>
                <w:text/>
              </w:sdtPr>
              <w:sdtContent>
                <w:r w:rsidR="00E91E5D">
                  <w:rPr>
                    <w:rFonts w:ascii="Segoe UI" w:eastAsia="Segoe UI" w:hAnsi="Segoe UI" w:cs="Segoe UI"/>
                    <w:spacing w:val="-2"/>
                    <w:sz w:val="20"/>
                    <w:highlight w:val="lightGray"/>
                  </w:rPr>
                  <w:t>zwei</w:t>
                </w:r>
              </w:sdtContent>
            </w:sdt>
            <w:r w:rsidRPr="00D0023B">
              <w:rPr>
                <w:rFonts w:ascii="Segoe UI" w:hAnsi="Segoe UI" w:cs="Segoe UI"/>
                <w:sz w:val="20"/>
              </w:rPr>
              <w:t xml:space="preserve"> Referenzauftr</w:t>
            </w:r>
            <w:r w:rsidR="00E91E5D">
              <w:rPr>
                <w:rFonts w:ascii="Segoe UI" w:hAnsi="Segoe UI" w:cs="Segoe UI"/>
                <w:sz w:val="20"/>
              </w:rPr>
              <w:t>ä</w:t>
            </w:r>
            <w:r w:rsidR="00894E41" w:rsidRPr="00D0023B">
              <w:rPr>
                <w:rFonts w:ascii="Segoe UI" w:hAnsi="Segoe UI" w:cs="Segoe UI"/>
                <w:sz w:val="20"/>
              </w:rPr>
              <w:t>g</w:t>
            </w:r>
            <w:r w:rsidR="00E91E5D">
              <w:rPr>
                <w:rFonts w:ascii="Segoe UI" w:hAnsi="Segoe UI" w:cs="Segoe UI"/>
                <w:sz w:val="20"/>
              </w:rPr>
              <w:t>e</w:t>
            </w:r>
            <w:r w:rsidRPr="00D0023B">
              <w:rPr>
                <w:rFonts w:ascii="Segoe UI" w:hAnsi="Segoe UI" w:cs="Segoe UI"/>
                <w:sz w:val="20"/>
              </w:rPr>
              <w:t xml:space="preserve"> aus den letzten </w:t>
            </w:r>
            <w:sdt>
              <w:sdtPr>
                <w:rPr>
                  <w:rFonts w:ascii="Segoe UI" w:eastAsia="Segoe UI" w:hAnsi="Segoe UI" w:cs="Segoe UI"/>
                  <w:spacing w:val="-2"/>
                  <w:sz w:val="20"/>
                  <w:highlight w:val="lightGray"/>
                </w:rPr>
                <w:id w:val="-887413894"/>
                <w:placeholder>
                  <w:docPart w:val="2D8C7880D795411BBE6D2CACDD5A2879"/>
                </w:placeholder>
                <w15:appearance w15:val="hidden"/>
                <w:text/>
              </w:sdtPr>
              <w:sdtContent>
                <w:r w:rsidR="000A480D" w:rsidRPr="00D0023B">
                  <w:rPr>
                    <w:rFonts w:ascii="Segoe UI" w:eastAsia="Segoe UI" w:hAnsi="Segoe UI" w:cs="Segoe UI"/>
                    <w:spacing w:val="-2"/>
                    <w:sz w:val="20"/>
                    <w:highlight w:val="lightGray"/>
                  </w:rPr>
                  <w:t>drei</w:t>
                </w:r>
              </w:sdtContent>
            </w:sdt>
            <w:r w:rsidRPr="00D0023B">
              <w:rPr>
                <w:rFonts w:ascii="Segoe UI" w:hAnsi="Segoe UI" w:cs="Segoe UI"/>
                <w:sz w:val="20"/>
              </w:rPr>
              <w:t xml:space="preserve"> </w:t>
            </w:r>
            <w:r w:rsidR="009F25B1" w:rsidRPr="00D0023B">
              <w:rPr>
                <w:rFonts w:ascii="Segoe UI" w:hAnsi="Segoe UI" w:cs="Segoe UI"/>
                <w:sz w:val="20"/>
              </w:rPr>
              <w:t>Jahren</w:t>
            </w:r>
            <w:r w:rsidRPr="00D0023B">
              <w:rPr>
                <w:rFonts w:ascii="Segoe UI" w:hAnsi="Segoe UI" w:cs="Segoe UI"/>
                <w:sz w:val="20"/>
              </w:rPr>
              <w:t xml:space="preserve">, gerechnet ab dem Tag der Absendung </w:t>
            </w:r>
            <w:r w:rsidR="00E42D58">
              <w:rPr>
                <w:rFonts w:ascii="Segoe UI" w:hAnsi="Segoe UI" w:cs="Segoe UI"/>
                <w:sz w:val="20"/>
              </w:rPr>
              <w:t xml:space="preserve">der </w:t>
            </w:r>
            <w:r w:rsidR="00894E41" w:rsidRPr="00D0023B">
              <w:rPr>
                <w:rFonts w:ascii="Segoe UI" w:hAnsi="Segoe UI" w:cs="Segoe UI"/>
                <w:sz w:val="20"/>
              </w:rPr>
              <w:t>Bekanntmachung</w:t>
            </w:r>
            <w:r w:rsidRPr="00D0023B">
              <w:rPr>
                <w:rFonts w:ascii="Segoe UI" w:hAnsi="Segoe UI" w:cs="Segoe UI"/>
                <w:sz w:val="20"/>
              </w:rPr>
              <w:t>, nachweisen.</w:t>
            </w:r>
            <w:r w:rsidR="002F1297">
              <w:rPr>
                <w:rFonts w:ascii="Segoe UI" w:hAnsi="Segoe UI" w:cs="Segoe UI"/>
                <w:sz w:val="20"/>
              </w:rPr>
              <w:t xml:space="preserve"> Die referenzierte Leistung muss </w:t>
            </w:r>
            <w:r w:rsidR="002F1297" w:rsidRPr="002F1297">
              <w:rPr>
                <w:rFonts w:ascii="Segoe UI" w:hAnsi="Segoe UI" w:cs="Segoe UI"/>
                <w:sz w:val="20"/>
              </w:rPr>
              <w:t xml:space="preserve">mit der ausgeschriebenen </w:t>
            </w:r>
            <w:r w:rsidR="002F1297" w:rsidRPr="002F1297">
              <w:rPr>
                <w:rFonts w:ascii="Segoe UI" w:hAnsi="Segoe UI" w:cs="Segoe UI"/>
                <w:sz w:val="20"/>
              </w:rPr>
              <w:lastRenderedPageBreak/>
              <w:t xml:space="preserve">Leistung in Art und Umfang vergleichbar sind und </w:t>
            </w:r>
            <w:r w:rsidR="002F1297">
              <w:rPr>
                <w:rFonts w:ascii="Segoe UI" w:hAnsi="Segoe UI" w:cs="Segoe UI"/>
                <w:sz w:val="20"/>
              </w:rPr>
              <w:t xml:space="preserve">muss </w:t>
            </w:r>
            <w:r w:rsidR="002F1297" w:rsidRPr="002F1297">
              <w:rPr>
                <w:rFonts w:ascii="Segoe UI" w:hAnsi="Segoe UI" w:cs="Segoe UI"/>
                <w:sz w:val="20"/>
              </w:rPr>
              <w:t>eine Leistung zum Gegenstand</w:t>
            </w:r>
            <w:r w:rsidR="002F1297">
              <w:rPr>
                <w:rFonts w:ascii="Segoe UI" w:hAnsi="Segoe UI" w:cs="Segoe UI"/>
                <w:sz w:val="20"/>
              </w:rPr>
              <w:t xml:space="preserve"> gehabt haben</w:t>
            </w:r>
            <w:r w:rsidR="002F1297" w:rsidRPr="002F1297">
              <w:rPr>
                <w:rFonts w:ascii="Segoe UI" w:hAnsi="Segoe UI" w:cs="Segoe UI"/>
                <w:sz w:val="20"/>
              </w:rPr>
              <w:t xml:space="preserve">, die </w:t>
            </w:r>
            <w:r w:rsidR="002F1297">
              <w:rPr>
                <w:rFonts w:ascii="Segoe UI" w:hAnsi="Segoe UI" w:cs="Segoe UI"/>
                <w:sz w:val="20"/>
              </w:rPr>
              <w:t xml:space="preserve">die </w:t>
            </w:r>
            <w:r w:rsidR="002F1297" w:rsidRPr="002F1297">
              <w:rPr>
                <w:rFonts w:ascii="Segoe UI" w:hAnsi="Segoe UI" w:cs="Segoe UI"/>
                <w:sz w:val="20"/>
              </w:rPr>
              <w:t xml:space="preserve">Beratung und/oder Konzeption </w:t>
            </w:r>
            <w:r w:rsidR="005D4267">
              <w:rPr>
                <w:rFonts w:ascii="Segoe UI" w:hAnsi="Segoe UI" w:cs="Segoe UI"/>
                <w:sz w:val="20"/>
              </w:rPr>
              <w:t>im Bereich Big Data und Künstlicher Intelligenz</w:t>
            </w:r>
            <w:r w:rsidR="002F1297" w:rsidRPr="002F1297">
              <w:rPr>
                <w:rFonts w:ascii="Segoe UI" w:hAnsi="Segoe UI" w:cs="Segoe UI"/>
                <w:sz w:val="20"/>
              </w:rPr>
              <w:t xml:space="preserve"> umfasste.</w:t>
            </w:r>
          </w:p>
          <w:p w14:paraId="2160FEB1" w14:textId="47E1B0DC" w:rsidR="00FC5659" w:rsidRPr="00D0023B" w:rsidRDefault="00FC5659" w:rsidP="00332349">
            <w:pPr>
              <w:spacing w:after="120" w:line="320" w:lineRule="exact"/>
              <w:jc w:val="both"/>
              <w:rPr>
                <w:rFonts w:ascii="Segoe UI" w:hAnsi="Segoe UI" w:cs="Segoe UI"/>
                <w:sz w:val="20"/>
              </w:rPr>
            </w:pPr>
            <w:r w:rsidRPr="00D0023B">
              <w:rPr>
                <w:rFonts w:ascii="Segoe UI" w:hAnsi="Segoe UI" w:cs="Segoe UI"/>
                <w:sz w:val="20"/>
              </w:rPr>
              <w:t xml:space="preserve">Zu diesem Zweck muss er bzw. müssen sie Angaben zum Referenznehmer (wer hat die vergleichbaren Leistungen erbracht?), zum Referenzgeber (an wen wurden die vergleichbaren Leistungen erbracht?) und zum Referenzinhalt (worin bestanden die vergleichbaren Leistungen?) machen. Im Einzelnen wird verlangt, das Projekt und die erbrachte Leistung dem Inhalt, dem Zeitraum, dem Umfang und dem Wert nach zu beschreiben. </w:t>
            </w:r>
          </w:p>
        </w:tc>
        <w:tc>
          <w:tcPr>
            <w:tcW w:w="2987" w:type="dxa"/>
            <w:tcBorders>
              <w:top w:val="single" w:sz="4" w:space="0" w:color="auto"/>
              <w:bottom w:val="single" w:sz="4" w:space="0" w:color="auto"/>
            </w:tcBorders>
          </w:tcPr>
          <w:p w14:paraId="206DA5DC" w14:textId="64F91778" w:rsidR="00FC5659" w:rsidRPr="00D0023B" w:rsidRDefault="00695774" w:rsidP="00332349">
            <w:pPr>
              <w:spacing w:after="120" w:line="320" w:lineRule="exact"/>
              <w:jc w:val="both"/>
              <w:rPr>
                <w:rFonts w:ascii="Segoe UI" w:hAnsi="Segoe UI" w:cs="Segoe UI"/>
                <w:sz w:val="20"/>
              </w:rPr>
            </w:pPr>
            <w:r w:rsidRPr="00D0023B">
              <w:rPr>
                <w:rFonts w:ascii="Segoe UI" w:hAnsi="Segoe UI" w:cs="Segoe UI"/>
                <w:sz w:val="20"/>
              </w:rPr>
              <w:lastRenderedPageBreak/>
              <w:t>Der Nachweis erfolgt durch Eigenerklärungen, wobei sich der AG u.</w:t>
            </w:r>
            <w:r w:rsidR="00ED6963" w:rsidRPr="00D0023B">
              <w:rPr>
                <w:rFonts w:ascii="Segoe UI" w:hAnsi="Segoe UI" w:cs="Segoe UI"/>
                <w:sz w:val="20"/>
              </w:rPr>
              <w:t> </w:t>
            </w:r>
            <w:r w:rsidRPr="00D0023B">
              <w:rPr>
                <w:rFonts w:ascii="Segoe UI" w:hAnsi="Segoe UI" w:cs="Segoe UI"/>
                <w:sz w:val="20"/>
              </w:rPr>
              <w:t>a. die Anforderung von Referenzbestätigungen vorbehält.</w:t>
            </w:r>
          </w:p>
        </w:tc>
        <w:tc>
          <w:tcPr>
            <w:tcW w:w="5078" w:type="dxa"/>
            <w:tcBorders>
              <w:top w:val="single" w:sz="4" w:space="0" w:color="auto"/>
              <w:bottom w:val="single" w:sz="4" w:space="0" w:color="auto"/>
            </w:tcBorders>
          </w:tcPr>
          <w:p w14:paraId="2980AF22" w14:textId="467F5CE8" w:rsidR="00FC5659" w:rsidRPr="00D0023B" w:rsidRDefault="00ED6963" w:rsidP="00332349">
            <w:pPr>
              <w:spacing w:after="120" w:line="320" w:lineRule="exact"/>
              <w:jc w:val="both"/>
              <w:rPr>
                <w:rFonts w:ascii="Segoe UI" w:hAnsi="Segoe UI" w:cs="Segoe UI"/>
                <w:sz w:val="20"/>
              </w:rPr>
            </w:pPr>
            <w:r w:rsidRPr="00D0023B">
              <w:rPr>
                <w:rFonts w:ascii="Segoe UI" w:hAnsi="Segoe UI" w:cs="Segoe UI"/>
                <w:sz w:val="20"/>
              </w:rPr>
              <w:t xml:space="preserve">Die Eigenerklärung ist mit dem Angebot einzureichen für den Bieter bzw. die Bietergemeinschaft, für den/die Eignungsleihgeber (falls er/sie die Eignung in technisch-beruflicher Hinsicht verleiht/verleihen) sowie für den/die Unterauftragnehmer, wenn er/sie zugleich seine Eignung verleiht/verleihen. Für den/die Unterauftragnehmer ist die Eigenerklärung erst auf gesonderte Anforderung des AG einzureichen, soweit </w:t>
            </w:r>
            <w:r w:rsidRPr="00D0023B">
              <w:rPr>
                <w:rFonts w:ascii="Segoe UI" w:hAnsi="Segoe UI" w:cs="Segoe UI"/>
                <w:sz w:val="20"/>
              </w:rPr>
              <w:lastRenderedPageBreak/>
              <w:t>er/sie den betreffenden Leistungsteil selbst erbringt/erbringen, außer der Unterauftragnehmer ist zugleich Eignungsleihgeber; in diesem Fall ist die Erklärung mit dem Angebot und nicht erst auf Anforderung einzureichen.</w:t>
            </w:r>
          </w:p>
        </w:tc>
      </w:tr>
      <w:tr w:rsidR="00AB4B9E" w:rsidRPr="00D0023B" w14:paraId="526583CE" w14:textId="77777777" w:rsidTr="009D7EFF">
        <w:trPr>
          <w:trHeight w:val="567"/>
        </w:trPr>
        <w:tc>
          <w:tcPr>
            <w:tcW w:w="826" w:type="dxa"/>
            <w:tcBorders>
              <w:bottom w:val="single" w:sz="4" w:space="0" w:color="auto"/>
            </w:tcBorders>
            <w:shd w:val="horzCross" w:color="E8E8E8" w:themeColor="background2" w:fill="auto"/>
            <w:vAlign w:val="center"/>
          </w:tcPr>
          <w:p w14:paraId="0E18DD0F" w14:textId="041D892E" w:rsidR="00AB4B9E" w:rsidRPr="00D0023B" w:rsidRDefault="00AB4B9E" w:rsidP="00FC30F5">
            <w:pPr>
              <w:keepNext/>
              <w:spacing w:after="120" w:line="320" w:lineRule="exact"/>
              <w:rPr>
                <w:rFonts w:ascii="Segoe UI" w:hAnsi="Segoe UI" w:cs="Segoe UI"/>
                <w:sz w:val="20"/>
              </w:rPr>
            </w:pPr>
            <w:r w:rsidRPr="00D0023B">
              <w:rPr>
                <w:rFonts w:ascii="Segoe UI" w:eastAsia="Segoe UI" w:hAnsi="Segoe UI" w:cs="Segoe UI"/>
                <w:b/>
                <w:sz w:val="20"/>
              </w:rPr>
              <w:lastRenderedPageBreak/>
              <w:t>4.</w:t>
            </w:r>
          </w:p>
        </w:tc>
        <w:tc>
          <w:tcPr>
            <w:tcW w:w="13770" w:type="dxa"/>
            <w:gridSpan w:val="3"/>
            <w:tcBorders>
              <w:bottom w:val="single" w:sz="4" w:space="0" w:color="auto"/>
            </w:tcBorders>
            <w:shd w:val="horzCross" w:color="E8E8E8" w:themeColor="background2" w:fill="auto"/>
            <w:vAlign w:val="center"/>
          </w:tcPr>
          <w:p w14:paraId="236E1D44" w14:textId="1F39989D" w:rsidR="00AB4B9E" w:rsidRPr="00D0023B" w:rsidRDefault="00AB4B9E" w:rsidP="00332349">
            <w:pPr>
              <w:keepNext/>
              <w:spacing w:after="120" w:line="320" w:lineRule="exact"/>
              <w:jc w:val="both"/>
              <w:rPr>
                <w:rFonts w:ascii="Segoe UI" w:hAnsi="Segoe UI" w:cs="Segoe UI"/>
                <w:sz w:val="20"/>
              </w:rPr>
            </w:pPr>
            <w:r w:rsidRPr="00D0023B">
              <w:rPr>
                <w:rFonts w:ascii="Segoe UI" w:eastAsia="Segoe UI" w:hAnsi="Segoe UI" w:cs="Segoe UI"/>
                <w:b/>
                <w:sz w:val="20"/>
              </w:rPr>
              <w:t>Sonstige auftragsbezogene Eigenerklärungen (v. a. zu Auftragsausführungsbedingungen)</w:t>
            </w:r>
          </w:p>
        </w:tc>
      </w:tr>
      <w:tr w:rsidR="00AB4B9E" w:rsidRPr="00D0023B" w14:paraId="5AA4180D" w14:textId="77777777" w:rsidTr="009D7EFF">
        <w:tc>
          <w:tcPr>
            <w:tcW w:w="826" w:type="dxa"/>
            <w:tcBorders>
              <w:bottom w:val="nil"/>
            </w:tcBorders>
          </w:tcPr>
          <w:p w14:paraId="6A715307" w14:textId="30799B39" w:rsidR="00AB4B9E" w:rsidRPr="00D0023B" w:rsidRDefault="00AB4B9E" w:rsidP="00FC30F5">
            <w:pPr>
              <w:keepNext/>
              <w:spacing w:after="120" w:line="320" w:lineRule="exact"/>
              <w:rPr>
                <w:rFonts w:ascii="Segoe UI" w:hAnsi="Segoe UI" w:cs="Segoe UI"/>
                <w:sz w:val="20"/>
              </w:rPr>
            </w:pPr>
            <w:r w:rsidRPr="00D0023B">
              <w:rPr>
                <w:rFonts w:ascii="Segoe UI" w:hAnsi="Segoe UI" w:cs="Segoe UI"/>
                <w:sz w:val="20"/>
              </w:rPr>
              <w:t>4.1</w:t>
            </w:r>
          </w:p>
        </w:tc>
        <w:tc>
          <w:tcPr>
            <w:tcW w:w="13770" w:type="dxa"/>
            <w:gridSpan w:val="3"/>
            <w:tcBorders>
              <w:bottom w:val="single" w:sz="4" w:space="0" w:color="auto"/>
            </w:tcBorders>
          </w:tcPr>
          <w:p w14:paraId="691B62A4" w14:textId="4640E00C" w:rsidR="00AB4B9E" w:rsidRPr="00D0023B" w:rsidRDefault="00AB4B9E" w:rsidP="00332349">
            <w:pPr>
              <w:keepNext/>
              <w:spacing w:after="120" w:line="320" w:lineRule="exact"/>
              <w:jc w:val="both"/>
              <w:rPr>
                <w:rFonts w:ascii="Segoe UI" w:hAnsi="Segoe UI" w:cs="Segoe UI"/>
                <w:sz w:val="20"/>
              </w:rPr>
            </w:pPr>
            <w:r w:rsidRPr="00D0023B">
              <w:rPr>
                <w:rFonts w:ascii="Segoe UI" w:hAnsi="Segoe UI" w:cs="Segoe UI"/>
                <w:sz w:val="20"/>
              </w:rPr>
              <w:t>Verschwiegenheitspflicht</w:t>
            </w:r>
          </w:p>
        </w:tc>
      </w:tr>
      <w:tr w:rsidR="00FC5659" w:rsidRPr="00D0023B" w14:paraId="7CDAE349" w14:textId="77777777" w:rsidTr="009D7EFF">
        <w:tc>
          <w:tcPr>
            <w:tcW w:w="826" w:type="dxa"/>
            <w:tcBorders>
              <w:top w:val="nil"/>
              <w:bottom w:val="single" w:sz="4" w:space="0" w:color="auto"/>
            </w:tcBorders>
          </w:tcPr>
          <w:p w14:paraId="57C6C31C" w14:textId="77777777" w:rsidR="00FC5659" w:rsidRPr="00D0023B" w:rsidRDefault="00FC5659" w:rsidP="00FC30F5">
            <w:pPr>
              <w:spacing w:after="120" w:line="320" w:lineRule="exact"/>
              <w:rPr>
                <w:rFonts w:ascii="Segoe UI" w:hAnsi="Segoe UI" w:cs="Segoe UI"/>
                <w:sz w:val="20"/>
              </w:rPr>
            </w:pPr>
          </w:p>
        </w:tc>
        <w:tc>
          <w:tcPr>
            <w:tcW w:w="5705" w:type="dxa"/>
            <w:tcBorders>
              <w:top w:val="nil"/>
              <w:bottom w:val="single" w:sz="4" w:space="0" w:color="auto"/>
            </w:tcBorders>
          </w:tcPr>
          <w:p w14:paraId="2211CD77" w14:textId="4AEE4A93" w:rsidR="00FC5659" w:rsidRPr="00D0023B" w:rsidRDefault="00FC5659" w:rsidP="00332349">
            <w:pPr>
              <w:spacing w:after="120" w:line="320" w:lineRule="exact"/>
              <w:jc w:val="both"/>
              <w:rPr>
                <w:rFonts w:ascii="Segoe UI" w:hAnsi="Segoe UI" w:cs="Segoe UI"/>
                <w:sz w:val="20"/>
              </w:rPr>
            </w:pPr>
            <w:r w:rsidRPr="00D0023B">
              <w:rPr>
                <w:rFonts w:ascii="Segoe UI" w:hAnsi="Segoe UI" w:cs="Segoe UI"/>
                <w:sz w:val="20"/>
              </w:rPr>
              <w:t xml:space="preserve">Der </w:t>
            </w:r>
            <w:r w:rsidR="006158D7" w:rsidRPr="00D0023B">
              <w:rPr>
                <w:rFonts w:ascii="Segoe UI" w:hAnsi="Segoe UI" w:cs="Segoe UI"/>
                <w:sz w:val="20"/>
              </w:rPr>
              <w:t>Bieter</w:t>
            </w:r>
            <w:r w:rsidRPr="00D0023B">
              <w:rPr>
                <w:rFonts w:ascii="Segoe UI" w:hAnsi="Segoe UI" w:cs="Segoe UI"/>
                <w:sz w:val="20"/>
              </w:rPr>
              <w:t xml:space="preserve">, die Mitglieder der </w:t>
            </w:r>
            <w:r w:rsidR="006158D7" w:rsidRPr="00D0023B">
              <w:rPr>
                <w:rFonts w:ascii="Segoe UI" w:hAnsi="Segoe UI" w:cs="Segoe UI"/>
                <w:sz w:val="20"/>
              </w:rPr>
              <w:t>Bieter</w:t>
            </w:r>
            <w:r w:rsidRPr="00D0023B">
              <w:rPr>
                <w:rFonts w:ascii="Segoe UI" w:hAnsi="Segoe UI" w:cs="Segoe UI"/>
                <w:sz w:val="20"/>
              </w:rPr>
              <w:t xml:space="preserve">gemeinschaft, der/die Eignungsleihgeber und der/die Unterauftragnehmer müssen alle ihm/ihnen seitens des Auftraggebers mündlich, schriftlich oder elektronisch zur Verfügung gestellten, nicht allgemein zugänglichen Daten vertraulich behandeln (Verschwiegenheitspflicht) und dürfen sie nur zur Durchführung dieses Vergabeverfahrens sowie des sich ggf. </w:t>
            </w:r>
            <w:r w:rsidRPr="00D0023B">
              <w:rPr>
                <w:rFonts w:ascii="Segoe UI" w:hAnsi="Segoe UI" w:cs="Segoe UI"/>
                <w:sz w:val="20"/>
              </w:rPr>
              <w:lastRenderedPageBreak/>
              <w:t>anschließenden Auftrags und/oder zur Erfüllung rechtlicher Pflichten zu verarbeiten.</w:t>
            </w:r>
          </w:p>
        </w:tc>
        <w:tc>
          <w:tcPr>
            <w:tcW w:w="2987" w:type="dxa"/>
            <w:tcBorders>
              <w:top w:val="single" w:sz="4" w:space="0" w:color="auto"/>
              <w:bottom w:val="single" w:sz="4" w:space="0" w:color="auto"/>
            </w:tcBorders>
          </w:tcPr>
          <w:p w14:paraId="57D02B3F" w14:textId="17E2C510" w:rsidR="00FC5659" w:rsidRPr="00D0023B" w:rsidRDefault="005C48D3" w:rsidP="00332349">
            <w:pPr>
              <w:spacing w:after="120" w:line="320" w:lineRule="exact"/>
              <w:jc w:val="both"/>
              <w:rPr>
                <w:rFonts w:ascii="Segoe UI" w:hAnsi="Segoe UI" w:cs="Segoe UI"/>
                <w:sz w:val="20"/>
              </w:rPr>
            </w:pPr>
            <w:r w:rsidRPr="00D0023B">
              <w:rPr>
                <w:rFonts w:ascii="Segoe UI" w:hAnsi="Segoe UI" w:cs="Segoe UI"/>
                <w:sz w:val="20"/>
              </w:rPr>
              <w:lastRenderedPageBreak/>
              <w:t>Der Nachweis erfolgt durch Eigenerklärungen, wobei sich der AG vorbehält, Nachweise zu den Datensicherheitsmaßnahmen zu verlangen.</w:t>
            </w:r>
          </w:p>
        </w:tc>
        <w:tc>
          <w:tcPr>
            <w:tcW w:w="5078" w:type="dxa"/>
            <w:tcBorders>
              <w:top w:val="single" w:sz="4" w:space="0" w:color="auto"/>
              <w:bottom w:val="single" w:sz="4" w:space="0" w:color="auto"/>
            </w:tcBorders>
          </w:tcPr>
          <w:p w14:paraId="6818073F" w14:textId="4FD29254" w:rsidR="00FC5659" w:rsidRPr="00D0023B" w:rsidRDefault="00EC7875" w:rsidP="00332349">
            <w:pPr>
              <w:spacing w:after="120" w:line="320" w:lineRule="exact"/>
              <w:jc w:val="both"/>
              <w:rPr>
                <w:rFonts w:ascii="Segoe UI" w:hAnsi="Segoe UI" w:cs="Segoe UI"/>
                <w:sz w:val="20"/>
              </w:rPr>
            </w:pPr>
            <w:r w:rsidRPr="00D0023B">
              <w:rPr>
                <w:rFonts w:ascii="Segoe UI" w:hAnsi="Segoe UI" w:cs="Segoe UI"/>
                <w:sz w:val="20"/>
              </w:rPr>
              <w:t xml:space="preserve">Die Eigenerklärung/en ist/sind mit dem Angebot einzureichen für den Bieter, für jedes Mitglied der Bietergemeinschaft und für den/die Eignungsleihgeber. Für den/die Unterauftragnehmer ist sie erst auf gesonderte Anforderung des AG einzureichen, außer der Unterauftragnehmer ist zugleich Eignungsleihgeber; in diesem Fall ist die Erklärung mit </w:t>
            </w:r>
            <w:r w:rsidRPr="00D0023B">
              <w:rPr>
                <w:rFonts w:ascii="Segoe UI" w:hAnsi="Segoe UI" w:cs="Segoe UI"/>
                <w:sz w:val="20"/>
              </w:rPr>
              <w:lastRenderedPageBreak/>
              <w:t>dem Angebot und nicht erst auf Anforderung einzureichen.</w:t>
            </w:r>
          </w:p>
        </w:tc>
      </w:tr>
      <w:tr w:rsidR="00AB4B9E" w:rsidRPr="00D0023B" w14:paraId="3CCC02D6" w14:textId="77777777" w:rsidTr="009D7EFF">
        <w:tc>
          <w:tcPr>
            <w:tcW w:w="826" w:type="dxa"/>
            <w:tcBorders>
              <w:bottom w:val="nil"/>
            </w:tcBorders>
          </w:tcPr>
          <w:p w14:paraId="1987331E" w14:textId="0EB011F7" w:rsidR="00AB4B9E" w:rsidRPr="00D0023B" w:rsidRDefault="00AB4B9E" w:rsidP="00FC30F5">
            <w:pPr>
              <w:keepNext/>
              <w:spacing w:after="120" w:line="320" w:lineRule="exact"/>
              <w:rPr>
                <w:rFonts w:ascii="Segoe UI" w:hAnsi="Segoe UI" w:cs="Segoe UI"/>
                <w:sz w:val="20"/>
              </w:rPr>
            </w:pPr>
            <w:r w:rsidRPr="00D0023B">
              <w:rPr>
                <w:rFonts w:ascii="Segoe UI" w:hAnsi="Segoe UI" w:cs="Segoe UI"/>
                <w:sz w:val="20"/>
              </w:rPr>
              <w:lastRenderedPageBreak/>
              <w:t>4.2</w:t>
            </w:r>
          </w:p>
        </w:tc>
        <w:tc>
          <w:tcPr>
            <w:tcW w:w="13770" w:type="dxa"/>
            <w:gridSpan w:val="3"/>
            <w:tcBorders>
              <w:bottom w:val="single" w:sz="4" w:space="0" w:color="auto"/>
            </w:tcBorders>
          </w:tcPr>
          <w:p w14:paraId="468D7B9D" w14:textId="4FE65E17" w:rsidR="00AB4B9E" w:rsidRPr="00D0023B" w:rsidRDefault="00AB4B9E" w:rsidP="00332349">
            <w:pPr>
              <w:keepNext/>
              <w:spacing w:after="120" w:line="320" w:lineRule="exact"/>
              <w:jc w:val="both"/>
              <w:rPr>
                <w:rFonts w:ascii="Segoe UI" w:hAnsi="Segoe UI" w:cs="Segoe UI"/>
                <w:sz w:val="20"/>
              </w:rPr>
            </w:pPr>
            <w:r w:rsidRPr="00D0023B">
              <w:rPr>
                <w:rFonts w:ascii="Segoe UI" w:hAnsi="Segoe UI" w:cs="Segoe UI"/>
                <w:sz w:val="20"/>
              </w:rPr>
              <w:t>„Russland-Erklärung“</w:t>
            </w:r>
          </w:p>
        </w:tc>
      </w:tr>
      <w:tr w:rsidR="00FC5659" w:rsidRPr="00D0023B" w14:paraId="497C461D" w14:textId="77777777" w:rsidTr="009D7EFF">
        <w:tc>
          <w:tcPr>
            <w:tcW w:w="826" w:type="dxa"/>
            <w:tcBorders>
              <w:top w:val="nil"/>
              <w:bottom w:val="single" w:sz="4" w:space="0" w:color="auto"/>
            </w:tcBorders>
          </w:tcPr>
          <w:p w14:paraId="24D939BC" w14:textId="77777777" w:rsidR="00FC5659" w:rsidRPr="00D0023B" w:rsidRDefault="00FC5659" w:rsidP="00FC30F5">
            <w:pPr>
              <w:spacing w:after="120" w:line="320" w:lineRule="exact"/>
              <w:rPr>
                <w:rFonts w:ascii="Segoe UI" w:hAnsi="Segoe UI" w:cs="Segoe UI"/>
                <w:sz w:val="20"/>
              </w:rPr>
            </w:pPr>
          </w:p>
        </w:tc>
        <w:tc>
          <w:tcPr>
            <w:tcW w:w="5705" w:type="dxa"/>
            <w:tcBorders>
              <w:top w:val="nil"/>
              <w:bottom w:val="single" w:sz="4" w:space="0" w:color="auto"/>
            </w:tcBorders>
          </w:tcPr>
          <w:p w14:paraId="61E51D63" w14:textId="4FDF48CE" w:rsidR="00FC5659" w:rsidRPr="00D0023B" w:rsidRDefault="00FC5659" w:rsidP="00332349">
            <w:pPr>
              <w:spacing w:after="120" w:line="320" w:lineRule="exact"/>
              <w:jc w:val="both"/>
              <w:rPr>
                <w:rFonts w:ascii="Segoe UI" w:hAnsi="Segoe UI" w:cs="Segoe UI"/>
                <w:sz w:val="20"/>
              </w:rPr>
            </w:pPr>
            <w:r w:rsidRPr="00D0023B">
              <w:rPr>
                <w:rFonts w:ascii="Segoe UI" w:hAnsi="Segoe UI" w:cs="Segoe UI"/>
                <w:sz w:val="20"/>
              </w:rPr>
              <w:t xml:space="preserve">Der </w:t>
            </w:r>
            <w:r w:rsidR="006158D7" w:rsidRPr="00D0023B">
              <w:rPr>
                <w:rFonts w:ascii="Segoe UI" w:hAnsi="Segoe UI" w:cs="Segoe UI"/>
                <w:sz w:val="20"/>
              </w:rPr>
              <w:t>Bieter</w:t>
            </w:r>
            <w:r w:rsidRPr="00D0023B">
              <w:rPr>
                <w:rFonts w:ascii="Segoe UI" w:hAnsi="Segoe UI" w:cs="Segoe UI"/>
                <w:sz w:val="20"/>
              </w:rPr>
              <w:t xml:space="preserve">, die Mitglieder der </w:t>
            </w:r>
            <w:r w:rsidR="006158D7" w:rsidRPr="00D0023B">
              <w:rPr>
                <w:rFonts w:ascii="Segoe UI" w:hAnsi="Segoe UI" w:cs="Segoe UI"/>
                <w:sz w:val="20"/>
              </w:rPr>
              <w:t>Bieter</w:t>
            </w:r>
            <w:r w:rsidRPr="00D0023B">
              <w:rPr>
                <w:rFonts w:ascii="Segoe UI" w:hAnsi="Segoe UI" w:cs="Segoe UI"/>
                <w:sz w:val="20"/>
              </w:rPr>
              <w:t>gemeinschaft, der/die Eignungsleihgeber und der/die Unterauftragnehmer dürfen nicht von Artikel 5k Absatz 1 der Verordnung (EU) Nr. 833/2014 in der Fassung des Art. 1 Ziff. 23 Verordnung (EU) 2022/576 des Rates vom 8. April 2022 betroffen sein („Russland-Erklärung“).</w:t>
            </w:r>
          </w:p>
        </w:tc>
        <w:tc>
          <w:tcPr>
            <w:tcW w:w="2987" w:type="dxa"/>
            <w:tcBorders>
              <w:top w:val="single" w:sz="4" w:space="0" w:color="auto"/>
              <w:bottom w:val="single" w:sz="4" w:space="0" w:color="auto"/>
            </w:tcBorders>
          </w:tcPr>
          <w:p w14:paraId="3BBC8C3E" w14:textId="04CD3C2B" w:rsidR="00FC5659" w:rsidRPr="00D0023B" w:rsidRDefault="009E67C1" w:rsidP="00332349">
            <w:pPr>
              <w:spacing w:after="120" w:line="320" w:lineRule="exact"/>
              <w:jc w:val="both"/>
              <w:rPr>
                <w:rFonts w:ascii="Segoe UI" w:hAnsi="Segoe UI" w:cs="Segoe UI"/>
                <w:sz w:val="20"/>
              </w:rPr>
            </w:pPr>
            <w:r w:rsidRPr="00D0023B">
              <w:rPr>
                <w:rFonts w:ascii="Segoe UI" w:hAnsi="Segoe UI" w:cs="Segoe UI"/>
                <w:sz w:val="20"/>
              </w:rPr>
              <w:t>Der Nachweis erfolgt durch Eigenerklärungen.</w:t>
            </w:r>
          </w:p>
        </w:tc>
        <w:tc>
          <w:tcPr>
            <w:tcW w:w="5078" w:type="dxa"/>
            <w:tcBorders>
              <w:top w:val="single" w:sz="4" w:space="0" w:color="auto"/>
              <w:bottom w:val="single" w:sz="4" w:space="0" w:color="auto"/>
            </w:tcBorders>
          </w:tcPr>
          <w:p w14:paraId="4B5CFDAA" w14:textId="6E646A9A" w:rsidR="00FC5659" w:rsidRPr="00D0023B" w:rsidRDefault="00EC7875" w:rsidP="00332349">
            <w:pPr>
              <w:spacing w:after="120" w:line="320" w:lineRule="exact"/>
              <w:jc w:val="both"/>
              <w:rPr>
                <w:rFonts w:ascii="Segoe UI" w:hAnsi="Segoe UI" w:cs="Segoe UI"/>
                <w:sz w:val="20"/>
              </w:rPr>
            </w:pPr>
            <w:r w:rsidRPr="00D0023B">
              <w:rPr>
                <w:rFonts w:ascii="Segoe UI" w:hAnsi="Segoe UI" w:cs="Segoe UI"/>
                <w:sz w:val="20"/>
              </w:rPr>
              <w:t>Die Eigenerklärung/en ist/sind mit dem Angebot einzureichen für den Bieter, für jedes Mitglied der Bietergemeinschaft und für den/die Eignungsleihgeber. Für den/die Unterauftragnehmer ist sie erst auf gesonderte Anforderung des AG einzureichen, außer der Unterauftragnehmer ist zugleich Eignungsleihgeber; in diesem Fall ist die Erklärung mit dem Angebot und nicht erst auf Anforderung einzureichen.</w:t>
            </w:r>
          </w:p>
        </w:tc>
      </w:tr>
      <w:tr w:rsidR="00AB4B9E" w:rsidRPr="00D0023B" w14:paraId="3AF3CD29" w14:textId="77777777" w:rsidTr="009D7EFF">
        <w:tc>
          <w:tcPr>
            <w:tcW w:w="826" w:type="dxa"/>
            <w:tcBorders>
              <w:bottom w:val="nil"/>
            </w:tcBorders>
          </w:tcPr>
          <w:p w14:paraId="421B2631" w14:textId="271E8C54" w:rsidR="00AB4B9E" w:rsidRPr="00D0023B" w:rsidRDefault="00AB4B9E" w:rsidP="00FC30F5">
            <w:pPr>
              <w:keepNext/>
              <w:spacing w:after="120" w:line="320" w:lineRule="exact"/>
              <w:rPr>
                <w:rFonts w:ascii="Segoe UI" w:hAnsi="Segoe UI" w:cs="Segoe UI"/>
                <w:sz w:val="20"/>
              </w:rPr>
            </w:pPr>
            <w:r w:rsidRPr="00D0023B">
              <w:rPr>
                <w:rFonts w:ascii="Segoe UI" w:hAnsi="Segoe UI" w:cs="Segoe UI"/>
                <w:sz w:val="20"/>
              </w:rPr>
              <w:t>4.3</w:t>
            </w:r>
          </w:p>
        </w:tc>
        <w:tc>
          <w:tcPr>
            <w:tcW w:w="13770" w:type="dxa"/>
            <w:gridSpan w:val="3"/>
            <w:tcBorders>
              <w:bottom w:val="single" w:sz="4" w:space="0" w:color="auto"/>
            </w:tcBorders>
          </w:tcPr>
          <w:p w14:paraId="6B691FBF" w14:textId="52A30E6E" w:rsidR="00AB4B9E" w:rsidRPr="00D0023B" w:rsidRDefault="000674A0" w:rsidP="00332349">
            <w:pPr>
              <w:keepNext/>
              <w:spacing w:after="120" w:line="320" w:lineRule="exact"/>
              <w:jc w:val="both"/>
              <w:rPr>
                <w:rFonts w:ascii="Segoe UI" w:hAnsi="Segoe UI" w:cs="Segoe UI"/>
                <w:sz w:val="20"/>
              </w:rPr>
            </w:pPr>
            <w:r w:rsidRPr="009552E9">
              <w:rPr>
                <w:rFonts w:ascii="Segoe UI" w:hAnsi="Segoe UI" w:cs="Segoe UI"/>
                <w:noProof/>
              </w:rPr>
              <w:t xml:space="preserve">Eigenerklärung zu </w:t>
            </w:r>
            <w:r w:rsidRPr="009552E9">
              <w:rPr>
                <w:rFonts w:ascii="Segoe UI" w:eastAsia="Open Sans" w:hAnsi="Segoe UI" w:cs="Segoe UI"/>
                <w:bCs/>
                <w:noProof/>
              </w:rPr>
              <w:t>Besondere</w:t>
            </w:r>
            <w:r w:rsidRPr="009552E9">
              <w:rPr>
                <w:rFonts w:ascii="Segoe UI" w:eastAsia="Open Sans" w:hAnsi="Segoe UI" w:cs="Segoe UI"/>
                <w:noProof/>
              </w:rPr>
              <w:t>n</w:t>
            </w:r>
            <w:r w:rsidRPr="009552E9">
              <w:rPr>
                <w:rFonts w:ascii="Segoe UI" w:eastAsia="Open Sans" w:hAnsi="Segoe UI" w:cs="Segoe UI"/>
                <w:bCs/>
                <w:noProof/>
              </w:rPr>
              <w:t xml:space="preserve"> Vertragsbedingungen des Landes NRW</w:t>
            </w:r>
          </w:p>
        </w:tc>
      </w:tr>
      <w:tr w:rsidR="00FC5659" w:rsidRPr="00D0023B" w14:paraId="544FBA82" w14:textId="77777777" w:rsidTr="000674A0">
        <w:tc>
          <w:tcPr>
            <w:tcW w:w="826" w:type="dxa"/>
            <w:tcBorders>
              <w:top w:val="nil"/>
              <w:bottom w:val="single" w:sz="4" w:space="0" w:color="auto"/>
            </w:tcBorders>
          </w:tcPr>
          <w:p w14:paraId="103C3D25" w14:textId="77777777" w:rsidR="00FC5659" w:rsidRPr="00D0023B" w:rsidRDefault="00FC5659" w:rsidP="00FC30F5">
            <w:pPr>
              <w:spacing w:after="120" w:line="320" w:lineRule="exact"/>
              <w:rPr>
                <w:rFonts w:ascii="Segoe UI" w:hAnsi="Segoe UI" w:cs="Segoe UI"/>
                <w:sz w:val="20"/>
              </w:rPr>
            </w:pPr>
          </w:p>
        </w:tc>
        <w:tc>
          <w:tcPr>
            <w:tcW w:w="5705" w:type="dxa"/>
            <w:tcBorders>
              <w:top w:val="nil"/>
              <w:bottom w:val="single" w:sz="4" w:space="0" w:color="auto"/>
            </w:tcBorders>
          </w:tcPr>
          <w:p w14:paraId="63AF5924" w14:textId="3FE7ECAA" w:rsidR="00FC5659" w:rsidRPr="000674A0" w:rsidRDefault="00000000" w:rsidP="00332349">
            <w:pPr>
              <w:spacing w:after="120" w:line="320" w:lineRule="exact"/>
              <w:jc w:val="both"/>
              <w:rPr>
                <w:rFonts w:ascii="Segoe UI" w:hAnsi="Segoe UI" w:cs="Segoe UI"/>
                <w:sz w:val="20"/>
              </w:rPr>
            </w:pPr>
            <w:sdt>
              <w:sdtPr>
                <w:rPr>
                  <w:rFonts w:ascii="Segoe UI" w:eastAsia="Calibri" w:hAnsi="Segoe UI" w:cs="Segoe UI"/>
                  <w:sz w:val="20"/>
                </w:rPr>
                <w:id w:val="-1699768498"/>
                <w:placeholder>
                  <w:docPart w:val="560A021E9A72475EA677C49C34466DD5"/>
                </w:placeholder>
                <w15:appearance w15:val="hidden"/>
                <w:text/>
              </w:sdtPr>
              <w:sdtContent>
                <w:r w:rsidR="000674A0" w:rsidRPr="003E76F0">
                  <w:rPr>
                    <w:rFonts w:ascii="Segoe UI" w:eastAsia="Calibri" w:hAnsi="Segoe UI" w:cs="Segoe UI"/>
                    <w:sz w:val="20"/>
                  </w:rPr>
                  <w:t>Der Auftragnehmer verpflichtet sich mit Angebotsabgabe dazu, die Besonderen Vertragsbedingungen des Landes NRW zur Einhaltung des Tariftreue- und Vergabegesetzes Nordrhein-Westfalen (BVB TVgG NRW; Anlage D.3). Die weiteren Vertragsbedingungen bleiben hiervon unberührt. Ebenfalls unberührt bleibt die Verpflichtung, dass Steuern, Abgaben und Beiträge zur Sozialversicherung entrichtet und die arbeitsschutzrechtlichen Regelungen eingehalten werden.</w:t>
                </w:r>
              </w:sdtContent>
            </w:sdt>
          </w:p>
        </w:tc>
        <w:tc>
          <w:tcPr>
            <w:tcW w:w="2987" w:type="dxa"/>
            <w:tcBorders>
              <w:top w:val="single" w:sz="4" w:space="0" w:color="auto"/>
              <w:bottom w:val="single" w:sz="4" w:space="0" w:color="auto"/>
            </w:tcBorders>
          </w:tcPr>
          <w:p w14:paraId="4A20C51B" w14:textId="4CEEF8B4" w:rsidR="00FC5659" w:rsidRPr="00D0023B" w:rsidRDefault="007C0261" w:rsidP="00332349">
            <w:pPr>
              <w:spacing w:after="120" w:line="320" w:lineRule="exact"/>
              <w:jc w:val="both"/>
              <w:rPr>
                <w:rFonts w:ascii="Segoe UI" w:hAnsi="Segoe UI" w:cs="Segoe UI"/>
                <w:sz w:val="20"/>
              </w:rPr>
            </w:pPr>
            <w:r w:rsidRPr="00D0023B">
              <w:rPr>
                <w:rFonts w:ascii="Segoe UI" w:hAnsi="Segoe UI" w:cs="Segoe UI"/>
                <w:sz w:val="20"/>
              </w:rPr>
              <w:t>Der Nachweis erfolgt durch Eigenerklärungen.</w:t>
            </w:r>
          </w:p>
        </w:tc>
        <w:tc>
          <w:tcPr>
            <w:tcW w:w="5078" w:type="dxa"/>
            <w:tcBorders>
              <w:top w:val="single" w:sz="4" w:space="0" w:color="auto"/>
              <w:bottom w:val="single" w:sz="4" w:space="0" w:color="auto"/>
            </w:tcBorders>
          </w:tcPr>
          <w:p w14:paraId="66368315" w14:textId="5C56DE2B" w:rsidR="00FC5659" w:rsidRPr="00D0023B" w:rsidRDefault="00EC7875" w:rsidP="00332349">
            <w:pPr>
              <w:spacing w:after="120" w:line="320" w:lineRule="exact"/>
              <w:jc w:val="both"/>
              <w:rPr>
                <w:rFonts w:ascii="Segoe UI" w:hAnsi="Segoe UI" w:cs="Segoe UI"/>
                <w:sz w:val="20"/>
              </w:rPr>
            </w:pPr>
            <w:r w:rsidRPr="00D0023B">
              <w:rPr>
                <w:rFonts w:ascii="Segoe UI" w:hAnsi="Segoe UI" w:cs="Segoe UI"/>
                <w:sz w:val="20"/>
              </w:rPr>
              <w:t>Die Eigenerklärung/en ist/sind mit dem Angebot einzureichen für den Bieter, für jedes Mitglied der Bietergemeinschaft und für den/die Eignungsleihgeber. Für den/die Unterauftragnehmer ist sie erst auf gesonderte Anforderung des AG einzureichen, außer der Unterauftragnehmer ist zugleich Eignungsleihgeber; in diesem Fall ist die Erklärung mit dem Angebot und nicht erst auf Anforderung einzureichen.</w:t>
            </w:r>
          </w:p>
        </w:tc>
      </w:tr>
      <w:tr w:rsidR="00B33639" w:rsidRPr="00D0023B" w14:paraId="37743CBD" w14:textId="77777777" w:rsidTr="00FB5237">
        <w:tc>
          <w:tcPr>
            <w:tcW w:w="826" w:type="dxa"/>
            <w:tcBorders>
              <w:top w:val="single" w:sz="4" w:space="0" w:color="auto"/>
              <w:bottom w:val="nil"/>
            </w:tcBorders>
          </w:tcPr>
          <w:p w14:paraId="12CE713A" w14:textId="4B315007" w:rsidR="00B33639" w:rsidRPr="00D0023B" w:rsidRDefault="00B33639" w:rsidP="00FC30F5">
            <w:pPr>
              <w:spacing w:after="120" w:line="320" w:lineRule="exact"/>
              <w:rPr>
                <w:rFonts w:ascii="Segoe UI" w:hAnsi="Segoe UI" w:cs="Segoe UI"/>
                <w:sz w:val="20"/>
              </w:rPr>
            </w:pPr>
            <w:r>
              <w:rPr>
                <w:rFonts w:ascii="Segoe UI" w:hAnsi="Segoe UI" w:cs="Segoe UI"/>
                <w:sz w:val="20"/>
              </w:rPr>
              <w:lastRenderedPageBreak/>
              <w:t>4.4</w:t>
            </w:r>
          </w:p>
        </w:tc>
        <w:tc>
          <w:tcPr>
            <w:tcW w:w="13770" w:type="dxa"/>
            <w:gridSpan w:val="3"/>
            <w:tcBorders>
              <w:top w:val="single" w:sz="4" w:space="0" w:color="auto"/>
              <w:bottom w:val="single" w:sz="4" w:space="0" w:color="auto"/>
            </w:tcBorders>
          </w:tcPr>
          <w:p w14:paraId="5E31CC37" w14:textId="30802A6A" w:rsidR="00B33639" w:rsidRPr="00B33639" w:rsidRDefault="00B33639" w:rsidP="00332349">
            <w:pPr>
              <w:spacing w:after="120" w:line="320" w:lineRule="exact"/>
              <w:jc w:val="both"/>
              <w:rPr>
                <w:rFonts w:ascii="Segoe UI" w:hAnsi="Segoe UI" w:cs="Segoe UI"/>
                <w:szCs w:val="22"/>
              </w:rPr>
            </w:pPr>
            <w:r w:rsidRPr="00B33639">
              <w:rPr>
                <w:rFonts w:ascii="Segoe UI" w:hAnsi="Segoe UI" w:cs="Segoe UI"/>
                <w:szCs w:val="22"/>
              </w:rPr>
              <w:t>Erklärung zur Einhaltung der Verhaltensrichtlinie für Lieferanten und Dienstleister</w:t>
            </w:r>
          </w:p>
        </w:tc>
      </w:tr>
      <w:tr w:rsidR="00B33639" w:rsidRPr="00D0023B" w14:paraId="67FC7814" w14:textId="77777777" w:rsidTr="000674A0">
        <w:tc>
          <w:tcPr>
            <w:tcW w:w="826" w:type="dxa"/>
            <w:tcBorders>
              <w:top w:val="nil"/>
              <w:bottom w:val="single" w:sz="4" w:space="0" w:color="auto"/>
            </w:tcBorders>
          </w:tcPr>
          <w:p w14:paraId="0772FE59" w14:textId="77777777" w:rsidR="00B33639" w:rsidRPr="00D0023B" w:rsidRDefault="00B33639" w:rsidP="00B33639">
            <w:pPr>
              <w:spacing w:after="120" w:line="320" w:lineRule="exact"/>
              <w:rPr>
                <w:rFonts w:ascii="Segoe UI" w:hAnsi="Segoe UI" w:cs="Segoe UI"/>
                <w:sz w:val="20"/>
              </w:rPr>
            </w:pPr>
          </w:p>
        </w:tc>
        <w:tc>
          <w:tcPr>
            <w:tcW w:w="5705" w:type="dxa"/>
            <w:tcBorders>
              <w:top w:val="single" w:sz="4" w:space="0" w:color="auto"/>
              <w:bottom w:val="single" w:sz="4" w:space="0" w:color="auto"/>
            </w:tcBorders>
          </w:tcPr>
          <w:p w14:paraId="619445FE" w14:textId="0E207ABA" w:rsidR="00B33639" w:rsidRPr="002F1297" w:rsidRDefault="00000000" w:rsidP="00332349">
            <w:pPr>
              <w:spacing w:after="120" w:line="320" w:lineRule="exact"/>
              <w:jc w:val="both"/>
              <w:rPr>
                <w:rFonts w:ascii="Segoe UI" w:eastAsia="Calibri" w:hAnsi="Segoe UI" w:cs="Segoe UI"/>
                <w:sz w:val="20"/>
              </w:rPr>
            </w:pPr>
            <w:sdt>
              <w:sdtPr>
                <w:rPr>
                  <w:rFonts w:ascii="Segoe UI" w:eastAsia="Calibri" w:hAnsi="Segoe UI" w:cs="Segoe UI"/>
                  <w:sz w:val="20"/>
                </w:rPr>
                <w:id w:val="-814025680"/>
                <w:placeholder>
                  <w:docPart w:val="A20D00FF4D1A43F2B52101E1E0806A04"/>
                </w:placeholder>
                <w15:appearance w15:val="hidden"/>
                <w:text/>
              </w:sdtPr>
              <w:sdtContent>
                <w:r w:rsidR="00B33639" w:rsidRPr="002F1297">
                  <w:rPr>
                    <w:rFonts w:ascii="Segoe UI" w:eastAsia="Calibri" w:hAnsi="Segoe UI" w:cs="Segoe UI"/>
                    <w:sz w:val="20"/>
                  </w:rPr>
                  <w:t>Der Auftragnehmer verpflichtet sich mit Angebotsabgabe dazu, sicherzustellen, dass bei der Ausführung des Auftrags die nachstehenden Verhaltensrichtlinien des Malteser Hilfsdienst e.V. für Lieferanten und Dienstleister stets einhalten werden.</w:t>
                </w:r>
              </w:sdtContent>
            </w:sdt>
          </w:p>
        </w:tc>
        <w:tc>
          <w:tcPr>
            <w:tcW w:w="2987" w:type="dxa"/>
            <w:tcBorders>
              <w:top w:val="single" w:sz="4" w:space="0" w:color="auto"/>
              <w:bottom w:val="single" w:sz="4" w:space="0" w:color="auto"/>
            </w:tcBorders>
          </w:tcPr>
          <w:p w14:paraId="104DFAD1" w14:textId="03BC4C8C" w:rsidR="00B33639" w:rsidRPr="00D0023B" w:rsidRDefault="00B33639" w:rsidP="00332349">
            <w:pPr>
              <w:spacing w:after="120" w:line="320" w:lineRule="exact"/>
              <w:jc w:val="both"/>
              <w:rPr>
                <w:rFonts w:ascii="Segoe UI" w:hAnsi="Segoe UI" w:cs="Segoe UI"/>
                <w:sz w:val="20"/>
              </w:rPr>
            </w:pPr>
            <w:r w:rsidRPr="00D0023B">
              <w:rPr>
                <w:rFonts w:ascii="Segoe UI" w:hAnsi="Segoe UI" w:cs="Segoe UI"/>
                <w:sz w:val="20"/>
              </w:rPr>
              <w:t>Der Nachweis erfolgt durch Eigenerklärungen.</w:t>
            </w:r>
          </w:p>
        </w:tc>
        <w:tc>
          <w:tcPr>
            <w:tcW w:w="5078" w:type="dxa"/>
            <w:tcBorders>
              <w:top w:val="single" w:sz="4" w:space="0" w:color="auto"/>
              <w:bottom w:val="single" w:sz="4" w:space="0" w:color="auto"/>
            </w:tcBorders>
          </w:tcPr>
          <w:p w14:paraId="1A9BD9BA" w14:textId="026414BA" w:rsidR="00B33639" w:rsidRPr="00D0023B" w:rsidRDefault="00B33639" w:rsidP="00332349">
            <w:pPr>
              <w:spacing w:after="120" w:line="320" w:lineRule="exact"/>
              <w:jc w:val="both"/>
              <w:rPr>
                <w:rFonts w:ascii="Segoe UI" w:hAnsi="Segoe UI" w:cs="Segoe UI"/>
                <w:sz w:val="20"/>
              </w:rPr>
            </w:pPr>
            <w:r w:rsidRPr="00D0023B">
              <w:rPr>
                <w:rFonts w:ascii="Segoe UI" w:hAnsi="Segoe UI" w:cs="Segoe UI"/>
                <w:sz w:val="20"/>
              </w:rPr>
              <w:t>Die Eigenerklärung/en ist/sind mit dem Angebot einzureichen für den Bieter, für jedes Mitglied der Bietergemeinschaft und für den/die Eignungsleihgeber. Für den/die Unterauftragnehmer ist sie erst auf gesonderte Anforderung des AG einzureichen, außer der Unterauftragnehmer ist zugleich Eignungsleihgeber; in diesem Fall ist die Erklärung mit dem Angebot und nicht erst auf Anforderung einzureichen.</w:t>
            </w:r>
          </w:p>
        </w:tc>
      </w:tr>
    </w:tbl>
    <w:p w14:paraId="1710F2EA" w14:textId="18BC98DE" w:rsidR="00155F3D" w:rsidRPr="00D0023B" w:rsidRDefault="00155F3D" w:rsidP="00692A07">
      <w:pPr>
        <w:spacing w:line="320" w:lineRule="exact"/>
        <w:jc w:val="both"/>
        <w:rPr>
          <w:rFonts w:ascii="Segoe UI" w:hAnsi="Segoe UI" w:cs="Segoe UI"/>
          <w:sz w:val="2"/>
          <w:szCs w:val="2"/>
        </w:rPr>
      </w:pPr>
    </w:p>
    <w:sectPr w:rsidR="00155F3D" w:rsidRPr="00D0023B" w:rsidSect="00F21AFD">
      <w:headerReference w:type="default" r:id="rId7"/>
      <w:footerReference w:type="default" r:id="rId8"/>
      <w:pgSz w:w="16838" w:h="11906" w:orient="landscape"/>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A8602" w14:textId="77777777" w:rsidR="00014CF8" w:rsidRDefault="00014CF8" w:rsidP="007471BD">
      <w:pPr>
        <w:spacing w:after="0" w:line="240" w:lineRule="auto"/>
      </w:pPr>
      <w:r>
        <w:separator/>
      </w:r>
    </w:p>
  </w:endnote>
  <w:endnote w:type="continuationSeparator" w:id="0">
    <w:p w14:paraId="4F1F7EB4" w14:textId="77777777" w:rsidR="00014CF8" w:rsidRDefault="00014CF8" w:rsidP="007471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 Sans">
    <w:altName w:val="Open Sans"/>
    <w:panose1 w:val="00000000000000000000"/>
    <w:charset w:val="00"/>
    <w:family w:val="auto"/>
    <w:pitch w:val="variable"/>
    <w:sig w:usb0="E00002FF" w:usb1="4000201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D2DA9" w14:textId="1A56E252" w:rsidR="007471BD" w:rsidRPr="00D0023B" w:rsidRDefault="007471BD" w:rsidP="007471BD">
    <w:pPr>
      <w:pBdr>
        <w:top w:val="single" w:sz="4" w:space="1" w:color="auto"/>
      </w:pBdr>
      <w:tabs>
        <w:tab w:val="right" w:pos="14570"/>
      </w:tabs>
      <w:spacing w:after="0" w:line="240" w:lineRule="auto"/>
      <w:rPr>
        <w:rFonts w:ascii="Segoe UI" w:eastAsia="Calibri" w:hAnsi="Segoe UI" w:cs="Segoe UI"/>
        <w:spacing w:val="-2"/>
        <w:sz w:val="20"/>
      </w:rPr>
    </w:pPr>
    <w:r w:rsidRPr="00D0023B">
      <w:rPr>
        <w:rFonts w:ascii="Segoe UI" w:eastAsia="Calibri" w:hAnsi="Segoe UI" w:cs="Segoe UI"/>
        <w:i/>
        <w:spacing w:val="-2"/>
        <w:sz w:val="16"/>
        <w:szCs w:val="16"/>
      </w:rPr>
      <w:t>B.1_Eignungskriterien und Erläuterungen</w:t>
    </w:r>
    <w:r w:rsidRPr="00D0023B">
      <w:rPr>
        <w:rFonts w:ascii="Segoe UI" w:eastAsia="Calibri" w:hAnsi="Segoe UI" w:cs="Segoe UI"/>
        <w:i/>
        <w:spacing w:val="-2"/>
        <w:sz w:val="16"/>
        <w:szCs w:val="16"/>
      </w:rPr>
      <w:tab/>
      <w:t xml:space="preserve">Seite </w:t>
    </w:r>
    <w:r w:rsidRPr="00D0023B">
      <w:rPr>
        <w:rFonts w:ascii="Segoe UI" w:eastAsia="Calibri" w:hAnsi="Segoe UI" w:cs="Segoe UI"/>
        <w:i/>
        <w:spacing w:val="-2"/>
        <w:sz w:val="16"/>
        <w:szCs w:val="16"/>
      </w:rPr>
      <w:fldChar w:fldCharType="begin"/>
    </w:r>
    <w:r w:rsidRPr="00D0023B">
      <w:rPr>
        <w:rFonts w:ascii="Segoe UI" w:eastAsia="Calibri" w:hAnsi="Segoe UI" w:cs="Segoe UI"/>
        <w:i/>
        <w:spacing w:val="-2"/>
        <w:sz w:val="16"/>
        <w:szCs w:val="16"/>
      </w:rPr>
      <w:instrText xml:space="preserve"> PAGE </w:instrText>
    </w:r>
    <w:r w:rsidRPr="00D0023B">
      <w:rPr>
        <w:rFonts w:ascii="Segoe UI" w:eastAsia="Calibri" w:hAnsi="Segoe UI" w:cs="Segoe UI"/>
        <w:i/>
        <w:spacing w:val="-2"/>
        <w:sz w:val="16"/>
        <w:szCs w:val="16"/>
      </w:rPr>
      <w:fldChar w:fldCharType="separate"/>
    </w:r>
    <w:r w:rsidRPr="00D0023B">
      <w:rPr>
        <w:rFonts w:ascii="Segoe UI" w:eastAsia="Calibri" w:hAnsi="Segoe UI" w:cs="Segoe UI"/>
        <w:i/>
        <w:spacing w:val="-2"/>
        <w:sz w:val="16"/>
        <w:szCs w:val="16"/>
      </w:rPr>
      <w:t>1</w:t>
    </w:r>
    <w:r w:rsidRPr="00D0023B">
      <w:rPr>
        <w:rFonts w:ascii="Segoe UI" w:eastAsia="Calibri" w:hAnsi="Segoe UI" w:cs="Segoe UI"/>
        <w:i/>
        <w:spacing w:val="-2"/>
        <w:sz w:val="16"/>
        <w:szCs w:val="16"/>
      </w:rPr>
      <w:fldChar w:fldCharType="end"/>
    </w:r>
    <w:r w:rsidRPr="00D0023B">
      <w:rPr>
        <w:rFonts w:ascii="Segoe UI" w:eastAsia="Calibri" w:hAnsi="Segoe UI" w:cs="Segoe UI"/>
        <w:i/>
        <w:spacing w:val="-2"/>
        <w:sz w:val="16"/>
        <w:szCs w:val="16"/>
      </w:rPr>
      <w:t xml:space="preserve"> von </w:t>
    </w:r>
    <w:r w:rsidRPr="00D0023B">
      <w:rPr>
        <w:rFonts w:ascii="Segoe UI" w:eastAsia="Calibri" w:hAnsi="Segoe UI" w:cs="Segoe UI"/>
        <w:i/>
        <w:spacing w:val="-2"/>
        <w:sz w:val="16"/>
        <w:szCs w:val="16"/>
      </w:rPr>
      <w:fldChar w:fldCharType="begin"/>
    </w:r>
    <w:r w:rsidRPr="00D0023B">
      <w:rPr>
        <w:rFonts w:ascii="Segoe UI" w:eastAsia="Calibri" w:hAnsi="Segoe UI" w:cs="Segoe UI"/>
        <w:i/>
        <w:spacing w:val="-2"/>
        <w:sz w:val="16"/>
        <w:szCs w:val="16"/>
      </w:rPr>
      <w:instrText xml:space="preserve"> NUMPAGES </w:instrText>
    </w:r>
    <w:r w:rsidRPr="00D0023B">
      <w:rPr>
        <w:rFonts w:ascii="Segoe UI" w:eastAsia="Calibri" w:hAnsi="Segoe UI" w:cs="Segoe UI"/>
        <w:i/>
        <w:spacing w:val="-2"/>
        <w:sz w:val="16"/>
        <w:szCs w:val="16"/>
      </w:rPr>
      <w:fldChar w:fldCharType="separate"/>
    </w:r>
    <w:r w:rsidRPr="00D0023B">
      <w:rPr>
        <w:rFonts w:ascii="Segoe UI" w:eastAsia="Calibri" w:hAnsi="Segoe UI" w:cs="Segoe UI"/>
        <w:i/>
        <w:spacing w:val="-2"/>
        <w:sz w:val="16"/>
        <w:szCs w:val="16"/>
      </w:rPr>
      <w:t>13</w:t>
    </w:r>
    <w:r w:rsidRPr="00D0023B">
      <w:rPr>
        <w:rFonts w:ascii="Segoe UI" w:eastAsia="Calibri" w:hAnsi="Segoe UI" w:cs="Segoe UI"/>
        <w:i/>
        <w:spacing w:val="-2"/>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30FDA" w14:textId="77777777" w:rsidR="00014CF8" w:rsidRDefault="00014CF8" w:rsidP="007471BD">
      <w:pPr>
        <w:spacing w:after="0" w:line="240" w:lineRule="auto"/>
      </w:pPr>
      <w:r>
        <w:separator/>
      </w:r>
    </w:p>
  </w:footnote>
  <w:footnote w:type="continuationSeparator" w:id="0">
    <w:p w14:paraId="265E6965" w14:textId="77777777" w:rsidR="00014CF8" w:rsidRDefault="00014CF8" w:rsidP="007471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10631"/>
      <w:gridCol w:w="1843"/>
    </w:tblGrid>
    <w:tr w:rsidR="007471BD" w:rsidRPr="00D0023B" w14:paraId="570DD2FC" w14:textId="77777777" w:rsidTr="005A1E20">
      <w:trPr>
        <w:cantSplit/>
        <w:trHeight w:val="1287"/>
      </w:trPr>
      <w:tc>
        <w:tcPr>
          <w:tcW w:w="2127" w:type="dxa"/>
          <w:vAlign w:val="center"/>
        </w:tcPr>
        <w:p w14:paraId="7F8C313A" w14:textId="7931804B" w:rsidR="007471BD" w:rsidRPr="00D0023B" w:rsidRDefault="00867CD0" w:rsidP="007471BD">
          <w:pPr>
            <w:tabs>
              <w:tab w:val="center" w:pos="4536"/>
              <w:tab w:val="right" w:pos="9072"/>
            </w:tabs>
            <w:spacing w:after="0" w:line="240" w:lineRule="auto"/>
            <w:jc w:val="center"/>
            <w:rPr>
              <w:rFonts w:ascii="Segoe UI" w:eastAsia="Times New Roman" w:hAnsi="Segoe UI" w:cs="Segoe UI"/>
              <w:spacing w:val="-2"/>
              <w:sz w:val="18"/>
              <w:szCs w:val="18"/>
              <w:lang w:eastAsia="de-DE"/>
            </w:rPr>
          </w:pPr>
          <w:bookmarkStart w:id="1" w:name="_Hlk132454293"/>
          <w:bookmarkStart w:id="2" w:name="_Hlk170416956"/>
          <w:bookmarkStart w:id="3" w:name="_Hlk170416957"/>
          <w:r>
            <w:rPr>
              <w:noProof/>
            </w:rPr>
            <w:drawing>
              <wp:anchor distT="0" distB="0" distL="114300" distR="114300" simplePos="0" relativeHeight="251659264" behindDoc="1" locked="0" layoutInCell="1" allowOverlap="1" wp14:anchorId="7B13C22A" wp14:editId="776D1B68">
                <wp:simplePos x="0" y="0"/>
                <wp:positionH relativeFrom="column">
                  <wp:posOffset>-38100</wp:posOffset>
                </wp:positionH>
                <wp:positionV relativeFrom="paragraph">
                  <wp:posOffset>-64770</wp:posOffset>
                </wp:positionV>
                <wp:extent cx="1238250" cy="367030"/>
                <wp:effectExtent l="0" t="0" r="0" b="0"/>
                <wp:wrapNone/>
                <wp:docPr id="47879684" name="Grafik 47879684" descr="Ein Bild, das Symbol, rot, Karminrot, Emble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79684" name="Grafik 47879684" descr="Ein Bild, das Symbol, rot, Karminrot, Emblem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8250" cy="367030"/>
                        </a:xfrm>
                        <a:prstGeom prst="rect">
                          <a:avLst/>
                        </a:prstGeom>
                        <a:noFill/>
                      </pic:spPr>
                    </pic:pic>
                  </a:graphicData>
                </a:graphic>
                <wp14:sizeRelH relativeFrom="page">
                  <wp14:pctWidth>0</wp14:pctWidth>
                </wp14:sizeRelH>
                <wp14:sizeRelV relativeFrom="page">
                  <wp14:pctHeight>0</wp14:pctHeight>
                </wp14:sizeRelV>
              </wp:anchor>
            </w:drawing>
          </w:r>
        </w:p>
      </w:tc>
      <w:tc>
        <w:tcPr>
          <w:tcW w:w="10631" w:type="dxa"/>
          <w:vAlign w:val="center"/>
        </w:tcPr>
        <w:p w14:paraId="396CECE9" w14:textId="77777777" w:rsidR="00867CD0" w:rsidRPr="00187D4C" w:rsidRDefault="00867CD0" w:rsidP="00187D4C">
          <w:pPr>
            <w:spacing w:after="0" w:line="240" w:lineRule="auto"/>
            <w:jc w:val="center"/>
            <w:rPr>
              <w:rFonts w:ascii="Segoe UI" w:eastAsia="Times New Roman" w:hAnsi="Segoe UI" w:cs="Segoe UI"/>
              <w:spacing w:val="-2"/>
              <w:sz w:val="18"/>
              <w:szCs w:val="18"/>
              <w:lang w:eastAsia="de-DE"/>
            </w:rPr>
          </w:pPr>
          <w:r w:rsidRPr="00187D4C">
            <w:rPr>
              <w:rFonts w:ascii="Segoe UI" w:eastAsia="Times New Roman" w:hAnsi="Segoe UI" w:cs="Segoe UI"/>
              <w:spacing w:val="-2"/>
              <w:sz w:val="18"/>
              <w:szCs w:val="18"/>
              <w:lang w:eastAsia="de-DE"/>
            </w:rPr>
            <w:t>Malteser Hilfsdienst e.V.</w:t>
          </w:r>
        </w:p>
        <w:p w14:paraId="6FFBCC2C" w14:textId="77777777" w:rsidR="00187D4C" w:rsidRPr="00AE1564" w:rsidRDefault="00187D4C" w:rsidP="00187D4C">
          <w:pPr>
            <w:tabs>
              <w:tab w:val="center" w:pos="4536"/>
              <w:tab w:val="right" w:pos="9072"/>
            </w:tabs>
            <w:spacing w:after="0" w:line="240" w:lineRule="auto"/>
            <w:jc w:val="center"/>
            <w:rPr>
              <w:rFonts w:ascii="Segoe UI" w:eastAsia="Times New Roman" w:hAnsi="Segoe UI" w:cs="Segoe UI"/>
              <w:sz w:val="18"/>
              <w:szCs w:val="18"/>
              <w:lang w:eastAsia="de-DE"/>
            </w:rPr>
          </w:pPr>
          <w:r w:rsidRPr="00AE1564">
            <w:rPr>
              <w:rFonts w:ascii="Segoe UI" w:eastAsia="Times New Roman" w:hAnsi="Segoe UI" w:cs="Segoe UI"/>
              <w:sz w:val="18"/>
              <w:szCs w:val="18"/>
              <w:lang w:eastAsia="de-DE"/>
            </w:rPr>
            <w:t xml:space="preserve">196/26 –VOST: Einsatz von Künstlicher Intelligenz – </w:t>
          </w:r>
        </w:p>
        <w:p w14:paraId="726D34A0" w14:textId="287EE6AE" w:rsidR="00187D4C" w:rsidRPr="00AE1564" w:rsidRDefault="00187D4C" w:rsidP="00187D4C">
          <w:pPr>
            <w:tabs>
              <w:tab w:val="center" w:pos="4536"/>
              <w:tab w:val="right" w:pos="9072"/>
            </w:tabs>
            <w:spacing w:after="0" w:line="240" w:lineRule="auto"/>
            <w:jc w:val="center"/>
            <w:rPr>
              <w:rFonts w:ascii="Segoe UI" w:eastAsia="Times New Roman" w:hAnsi="Segoe UI" w:cs="Segoe UI"/>
              <w:sz w:val="18"/>
              <w:szCs w:val="18"/>
              <w:lang w:eastAsia="de-DE"/>
            </w:rPr>
          </w:pPr>
          <w:r w:rsidRPr="00AE1564">
            <w:rPr>
              <w:rFonts w:ascii="Segoe UI" w:eastAsia="Times New Roman" w:hAnsi="Segoe UI" w:cs="Segoe UI"/>
              <w:sz w:val="18"/>
              <w:szCs w:val="18"/>
              <w:lang w:eastAsia="de-DE"/>
            </w:rPr>
            <w:t>Proof of Concept und Erstellung eines Prototyps</w:t>
          </w:r>
        </w:p>
        <w:p w14:paraId="129FDF9F" w14:textId="69B322B3" w:rsidR="007471BD" w:rsidRPr="00D0023B" w:rsidRDefault="007471BD" w:rsidP="007471BD">
          <w:pPr>
            <w:spacing w:after="0" w:line="240" w:lineRule="auto"/>
            <w:jc w:val="center"/>
            <w:rPr>
              <w:rFonts w:ascii="Segoe UI" w:eastAsia="Times New Roman" w:hAnsi="Segoe UI" w:cs="Segoe UI"/>
              <w:spacing w:val="-2"/>
              <w:sz w:val="18"/>
              <w:szCs w:val="18"/>
              <w:lang w:eastAsia="de-DE"/>
            </w:rPr>
          </w:pPr>
          <w:r w:rsidRPr="00AE1564">
            <w:rPr>
              <w:rFonts w:ascii="Segoe UI" w:eastAsia="Times New Roman" w:hAnsi="Segoe UI" w:cs="Segoe UI"/>
              <w:spacing w:val="-2"/>
              <w:sz w:val="18"/>
              <w:szCs w:val="18"/>
              <w:lang w:eastAsia="de-DE"/>
            </w:rPr>
            <w:t>B.</w:t>
          </w:r>
          <w:r w:rsidR="00CD5F27">
            <w:rPr>
              <w:rFonts w:ascii="Segoe UI" w:eastAsia="Times New Roman" w:hAnsi="Segoe UI" w:cs="Segoe UI"/>
              <w:spacing w:val="-2"/>
              <w:sz w:val="18"/>
              <w:szCs w:val="18"/>
              <w:lang w:eastAsia="de-DE"/>
            </w:rPr>
            <w:t>1</w:t>
          </w:r>
          <w:r w:rsidRPr="00AE1564">
            <w:rPr>
              <w:rFonts w:ascii="Segoe UI" w:eastAsia="Times New Roman" w:hAnsi="Segoe UI" w:cs="Segoe UI"/>
              <w:spacing w:val="-2"/>
              <w:sz w:val="18"/>
              <w:szCs w:val="18"/>
              <w:lang w:eastAsia="de-DE"/>
            </w:rPr>
            <w:t>_Eignungskriterien und Erläuterungen</w:t>
          </w:r>
        </w:p>
        <w:p w14:paraId="1A52854B" w14:textId="54010264" w:rsidR="007471BD" w:rsidRPr="00D0023B" w:rsidRDefault="00490FE2" w:rsidP="007471BD">
          <w:pPr>
            <w:spacing w:before="40" w:after="0" w:line="240" w:lineRule="auto"/>
            <w:jc w:val="center"/>
            <w:rPr>
              <w:rFonts w:ascii="Segoe UI" w:eastAsia="Times New Roman" w:hAnsi="Segoe UI" w:cs="Segoe UI"/>
              <w:i/>
              <w:iCs/>
              <w:spacing w:val="-2"/>
              <w:sz w:val="18"/>
              <w:szCs w:val="18"/>
              <w:lang w:eastAsia="de-DE"/>
            </w:rPr>
          </w:pPr>
          <w:r w:rsidRPr="00D0023B">
            <w:rPr>
              <w:rFonts w:ascii="Segoe UI" w:eastAsia="Times New Roman" w:hAnsi="Segoe UI" w:cs="Segoe UI"/>
              <w:sz w:val="14"/>
              <w:szCs w:val="14"/>
              <w:lang w:eastAsia="de-DE"/>
            </w:rPr>
            <w:t>Öffentliche Ausschreibung gem. § 9 UVgO</w:t>
          </w:r>
        </w:p>
      </w:tc>
      <w:tc>
        <w:tcPr>
          <w:tcW w:w="1843" w:type="dxa"/>
          <w:vAlign w:val="center"/>
        </w:tcPr>
        <w:p w14:paraId="6AD0605D" w14:textId="66FC6AD9" w:rsidR="007471BD" w:rsidRPr="00D0023B" w:rsidRDefault="00165A74" w:rsidP="007471BD">
          <w:pPr>
            <w:spacing w:after="0" w:line="240" w:lineRule="auto"/>
            <w:jc w:val="center"/>
            <w:rPr>
              <w:rFonts w:ascii="Segoe UI" w:eastAsia="Times New Roman" w:hAnsi="Segoe UI" w:cs="Segoe UI"/>
              <w:spacing w:val="-2"/>
              <w:sz w:val="18"/>
              <w:szCs w:val="18"/>
              <w:lang w:eastAsia="de-DE"/>
            </w:rPr>
          </w:pPr>
          <w:r>
            <w:rPr>
              <w:noProof/>
            </w:rPr>
            <w:drawing>
              <wp:inline distT="0" distB="0" distL="0" distR="0" wp14:anchorId="7C9BF366" wp14:editId="05D597D4">
                <wp:extent cx="899795" cy="260985"/>
                <wp:effectExtent l="0" t="0" r="0" b="5715"/>
                <wp:docPr id="18607291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1"/>
    <w:bookmarkEnd w:id="2"/>
    <w:bookmarkEnd w:id="3"/>
  </w:tbl>
  <w:p w14:paraId="08A4A7DE" w14:textId="77777777" w:rsidR="007471BD" w:rsidRPr="00D0023B" w:rsidRDefault="007471BD">
    <w:pPr>
      <w:pStyle w:val="Kopfzeile"/>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10227"/>
    <w:multiLevelType w:val="hybridMultilevel"/>
    <w:tmpl w:val="8CAAC3A8"/>
    <w:lvl w:ilvl="0" w:tplc="20C45210">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90242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ocumentProtection w:edit="forms" w:enforcement="1" w:cryptProviderType="rsaAES" w:cryptAlgorithmClass="hash" w:cryptAlgorithmType="typeAny" w:cryptAlgorithmSid="14" w:cryptSpinCount="100000" w:hash="55v6dxkCXm2sh7Wq+9cMkSG4GLSc+vXqeaGdg4/JAPVPhvcpIXqBGXqwHp+6Fat2hhW3hGi2FHnYIenM/znCMw==" w:salt="1dviWdGXiqddyVX7EJcXx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1BD"/>
    <w:rsid w:val="000012A7"/>
    <w:rsid w:val="00014CF8"/>
    <w:rsid w:val="0005232F"/>
    <w:rsid w:val="00057F83"/>
    <w:rsid w:val="000674A0"/>
    <w:rsid w:val="00087F1C"/>
    <w:rsid w:val="0009665F"/>
    <w:rsid w:val="000A480D"/>
    <w:rsid w:val="000C5412"/>
    <w:rsid w:val="000D4377"/>
    <w:rsid w:val="000E0178"/>
    <w:rsid w:val="000E2B9C"/>
    <w:rsid w:val="00130C9A"/>
    <w:rsid w:val="001341A1"/>
    <w:rsid w:val="00135AF6"/>
    <w:rsid w:val="00152799"/>
    <w:rsid w:val="00155F3D"/>
    <w:rsid w:val="00165A74"/>
    <w:rsid w:val="00171666"/>
    <w:rsid w:val="00175B14"/>
    <w:rsid w:val="00187D4C"/>
    <w:rsid w:val="001A0445"/>
    <w:rsid w:val="001A5CA7"/>
    <w:rsid w:val="001A77C3"/>
    <w:rsid w:val="001B74E9"/>
    <w:rsid w:val="001D0DA0"/>
    <w:rsid w:val="001D5B21"/>
    <w:rsid w:val="00202D80"/>
    <w:rsid w:val="002263B5"/>
    <w:rsid w:val="00226C2D"/>
    <w:rsid w:val="0028714A"/>
    <w:rsid w:val="002A3ADC"/>
    <w:rsid w:val="002A745B"/>
    <w:rsid w:val="002C3E6B"/>
    <w:rsid w:val="002F1297"/>
    <w:rsid w:val="00332349"/>
    <w:rsid w:val="003425CC"/>
    <w:rsid w:val="00361131"/>
    <w:rsid w:val="00361F15"/>
    <w:rsid w:val="00372183"/>
    <w:rsid w:val="0037764E"/>
    <w:rsid w:val="0039784F"/>
    <w:rsid w:val="003A6EB5"/>
    <w:rsid w:val="003C42E3"/>
    <w:rsid w:val="003D089B"/>
    <w:rsid w:val="003E76F0"/>
    <w:rsid w:val="003F6B48"/>
    <w:rsid w:val="00401719"/>
    <w:rsid w:val="00450692"/>
    <w:rsid w:val="00472066"/>
    <w:rsid w:val="00472D6E"/>
    <w:rsid w:val="0047437C"/>
    <w:rsid w:val="00490FE2"/>
    <w:rsid w:val="004A1D5D"/>
    <w:rsid w:val="004A3AF9"/>
    <w:rsid w:val="004B492C"/>
    <w:rsid w:val="004C02C6"/>
    <w:rsid w:val="004E2FA8"/>
    <w:rsid w:val="004E7E3B"/>
    <w:rsid w:val="00517B54"/>
    <w:rsid w:val="00520FD2"/>
    <w:rsid w:val="0054296A"/>
    <w:rsid w:val="0056369F"/>
    <w:rsid w:val="005640B1"/>
    <w:rsid w:val="0057285F"/>
    <w:rsid w:val="00583119"/>
    <w:rsid w:val="00591F25"/>
    <w:rsid w:val="005C48D3"/>
    <w:rsid w:val="005D149E"/>
    <w:rsid w:val="005D4267"/>
    <w:rsid w:val="005E5589"/>
    <w:rsid w:val="00606380"/>
    <w:rsid w:val="006158D7"/>
    <w:rsid w:val="006449BD"/>
    <w:rsid w:val="006730B9"/>
    <w:rsid w:val="00692A07"/>
    <w:rsid w:val="00695774"/>
    <w:rsid w:val="006A073A"/>
    <w:rsid w:val="006A3DD1"/>
    <w:rsid w:val="006A5EF1"/>
    <w:rsid w:val="006B31C6"/>
    <w:rsid w:val="006C472B"/>
    <w:rsid w:val="006E3493"/>
    <w:rsid w:val="006F3C86"/>
    <w:rsid w:val="006F42D4"/>
    <w:rsid w:val="0070132D"/>
    <w:rsid w:val="007401B1"/>
    <w:rsid w:val="007471BD"/>
    <w:rsid w:val="00766836"/>
    <w:rsid w:val="00775ADC"/>
    <w:rsid w:val="0078229B"/>
    <w:rsid w:val="00792C64"/>
    <w:rsid w:val="0079592C"/>
    <w:rsid w:val="00796FF5"/>
    <w:rsid w:val="007B310A"/>
    <w:rsid w:val="007B3931"/>
    <w:rsid w:val="007C0261"/>
    <w:rsid w:val="007D692D"/>
    <w:rsid w:val="007F3F17"/>
    <w:rsid w:val="00814DE8"/>
    <w:rsid w:val="00815552"/>
    <w:rsid w:val="00831A2F"/>
    <w:rsid w:val="008354CA"/>
    <w:rsid w:val="008635A7"/>
    <w:rsid w:val="00867CD0"/>
    <w:rsid w:val="00894E41"/>
    <w:rsid w:val="008E5309"/>
    <w:rsid w:val="008F45DB"/>
    <w:rsid w:val="00924281"/>
    <w:rsid w:val="009307AD"/>
    <w:rsid w:val="009369F6"/>
    <w:rsid w:val="009643AD"/>
    <w:rsid w:val="009971AE"/>
    <w:rsid w:val="009A3905"/>
    <w:rsid w:val="009D3D80"/>
    <w:rsid w:val="009D7EFF"/>
    <w:rsid w:val="009E67C1"/>
    <w:rsid w:val="009F25B1"/>
    <w:rsid w:val="00A4036A"/>
    <w:rsid w:val="00A424A1"/>
    <w:rsid w:val="00A46C81"/>
    <w:rsid w:val="00A676EF"/>
    <w:rsid w:val="00A9301E"/>
    <w:rsid w:val="00AA2037"/>
    <w:rsid w:val="00AB4B9E"/>
    <w:rsid w:val="00AE1564"/>
    <w:rsid w:val="00AE5CB5"/>
    <w:rsid w:val="00B24012"/>
    <w:rsid w:val="00B33639"/>
    <w:rsid w:val="00B57B21"/>
    <w:rsid w:val="00B6048F"/>
    <w:rsid w:val="00B64ADD"/>
    <w:rsid w:val="00B65093"/>
    <w:rsid w:val="00B76DD8"/>
    <w:rsid w:val="00B9377A"/>
    <w:rsid w:val="00B94267"/>
    <w:rsid w:val="00B94DC9"/>
    <w:rsid w:val="00BA3523"/>
    <w:rsid w:val="00BB11AE"/>
    <w:rsid w:val="00BB78CD"/>
    <w:rsid w:val="00BD7298"/>
    <w:rsid w:val="00BE5461"/>
    <w:rsid w:val="00C1111A"/>
    <w:rsid w:val="00C344A5"/>
    <w:rsid w:val="00C47F40"/>
    <w:rsid w:val="00C63A6E"/>
    <w:rsid w:val="00C66629"/>
    <w:rsid w:val="00C7115E"/>
    <w:rsid w:val="00C9379D"/>
    <w:rsid w:val="00C949CA"/>
    <w:rsid w:val="00C9737F"/>
    <w:rsid w:val="00CA669C"/>
    <w:rsid w:val="00CB5F7E"/>
    <w:rsid w:val="00CD5F27"/>
    <w:rsid w:val="00D0023B"/>
    <w:rsid w:val="00D15A91"/>
    <w:rsid w:val="00D2577E"/>
    <w:rsid w:val="00D357D0"/>
    <w:rsid w:val="00D42070"/>
    <w:rsid w:val="00D6772A"/>
    <w:rsid w:val="00D86A89"/>
    <w:rsid w:val="00D9607B"/>
    <w:rsid w:val="00DA6307"/>
    <w:rsid w:val="00DD4499"/>
    <w:rsid w:val="00DD5C4C"/>
    <w:rsid w:val="00E1460F"/>
    <w:rsid w:val="00E42D58"/>
    <w:rsid w:val="00E43421"/>
    <w:rsid w:val="00E449B9"/>
    <w:rsid w:val="00E80C45"/>
    <w:rsid w:val="00E91E5D"/>
    <w:rsid w:val="00E920F7"/>
    <w:rsid w:val="00E92E58"/>
    <w:rsid w:val="00E974CA"/>
    <w:rsid w:val="00EC7875"/>
    <w:rsid w:val="00ED3DCC"/>
    <w:rsid w:val="00ED6963"/>
    <w:rsid w:val="00EE0A0D"/>
    <w:rsid w:val="00EF3C87"/>
    <w:rsid w:val="00F21AFD"/>
    <w:rsid w:val="00F24005"/>
    <w:rsid w:val="00F24FFC"/>
    <w:rsid w:val="00F267C5"/>
    <w:rsid w:val="00F3149B"/>
    <w:rsid w:val="00F31B18"/>
    <w:rsid w:val="00F320A0"/>
    <w:rsid w:val="00F81E7D"/>
    <w:rsid w:val="00F96324"/>
    <w:rsid w:val="00F966F2"/>
    <w:rsid w:val="00F976C9"/>
    <w:rsid w:val="00FA03BA"/>
    <w:rsid w:val="00FC30F5"/>
    <w:rsid w:val="00FC5659"/>
    <w:rsid w:val="00FD08BC"/>
    <w:rsid w:val="00FF68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79BA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Open Sans"/>
        <w:sz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471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471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471B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471B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471BD"/>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7471BD"/>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471BD"/>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7471BD"/>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471BD"/>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471B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471B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471BD"/>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471BD"/>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471BD"/>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7471BD"/>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471BD"/>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7471BD"/>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471BD"/>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7471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471B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471B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471BD"/>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7471B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471BD"/>
    <w:rPr>
      <w:i/>
      <w:iCs/>
      <w:color w:val="404040" w:themeColor="text1" w:themeTint="BF"/>
    </w:rPr>
  </w:style>
  <w:style w:type="paragraph" w:styleId="Listenabsatz">
    <w:name w:val="List Paragraph"/>
    <w:basedOn w:val="Standard"/>
    <w:uiPriority w:val="34"/>
    <w:qFormat/>
    <w:rsid w:val="007471BD"/>
    <w:pPr>
      <w:ind w:left="720"/>
      <w:contextualSpacing/>
    </w:pPr>
  </w:style>
  <w:style w:type="character" w:styleId="IntensiveHervorhebung">
    <w:name w:val="Intense Emphasis"/>
    <w:basedOn w:val="Absatz-Standardschriftart"/>
    <w:uiPriority w:val="21"/>
    <w:qFormat/>
    <w:rsid w:val="007471BD"/>
    <w:rPr>
      <w:i/>
      <w:iCs/>
      <w:color w:val="0F4761" w:themeColor="accent1" w:themeShade="BF"/>
    </w:rPr>
  </w:style>
  <w:style w:type="paragraph" w:styleId="IntensivesZitat">
    <w:name w:val="Intense Quote"/>
    <w:basedOn w:val="Standard"/>
    <w:next w:val="Standard"/>
    <w:link w:val="IntensivesZitatZchn"/>
    <w:uiPriority w:val="30"/>
    <w:qFormat/>
    <w:rsid w:val="007471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471BD"/>
    <w:rPr>
      <w:i/>
      <w:iCs/>
      <w:color w:val="0F4761" w:themeColor="accent1" w:themeShade="BF"/>
    </w:rPr>
  </w:style>
  <w:style w:type="character" w:styleId="IntensiverVerweis">
    <w:name w:val="Intense Reference"/>
    <w:basedOn w:val="Absatz-Standardschriftart"/>
    <w:uiPriority w:val="32"/>
    <w:qFormat/>
    <w:rsid w:val="007471BD"/>
    <w:rPr>
      <w:b/>
      <w:bCs/>
      <w:smallCaps/>
      <w:color w:val="0F4761" w:themeColor="accent1" w:themeShade="BF"/>
      <w:spacing w:val="5"/>
    </w:rPr>
  </w:style>
  <w:style w:type="paragraph" w:styleId="Kopfzeile">
    <w:name w:val="header"/>
    <w:basedOn w:val="Standard"/>
    <w:link w:val="KopfzeileZchn"/>
    <w:uiPriority w:val="99"/>
    <w:unhideWhenUsed/>
    <w:rsid w:val="007471B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471BD"/>
  </w:style>
  <w:style w:type="paragraph" w:styleId="Fuzeile">
    <w:name w:val="footer"/>
    <w:basedOn w:val="Standard"/>
    <w:link w:val="FuzeileZchn"/>
    <w:uiPriority w:val="99"/>
    <w:unhideWhenUsed/>
    <w:rsid w:val="007471B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471BD"/>
  </w:style>
  <w:style w:type="table" w:styleId="Tabellenraster">
    <w:name w:val="Table Grid"/>
    <w:basedOn w:val="NormaleTabelle"/>
    <w:uiPriority w:val="39"/>
    <w:rsid w:val="004C0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2F129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DF9B65172B493D9DD05289072E113C"/>
        <w:category>
          <w:name w:val="Allgemein"/>
          <w:gallery w:val="placeholder"/>
        </w:category>
        <w:types>
          <w:type w:val="bbPlcHdr"/>
        </w:types>
        <w:behaviors>
          <w:behavior w:val="content"/>
        </w:behaviors>
        <w:guid w:val="{9D0CA564-7AC0-48AF-BEA9-83C6F72D7F48}"/>
      </w:docPartPr>
      <w:docPartBody>
        <w:p w:rsidR="000D1E03" w:rsidRDefault="000D1E03" w:rsidP="000D1E03">
          <w:pPr>
            <w:pStyle w:val="3DDF9B65172B493D9DD05289072E113C"/>
          </w:pPr>
          <w:r>
            <w:rPr>
              <w:rStyle w:val="Platzhaltertext"/>
            </w:rPr>
            <w:t>Klicken oder tippen Sie hier, um Text einzugeben.</w:t>
          </w:r>
        </w:p>
      </w:docPartBody>
    </w:docPart>
    <w:docPart>
      <w:docPartPr>
        <w:name w:val="01237531D97B4D39A9E51BE00384D8C3"/>
        <w:category>
          <w:name w:val="Allgemein"/>
          <w:gallery w:val="placeholder"/>
        </w:category>
        <w:types>
          <w:type w:val="bbPlcHdr"/>
        </w:types>
        <w:behaviors>
          <w:behavior w:val="content"/>
        </w:behaviors>
        <w:guid w:val="{12AEE2D9-FF76-4389-9693-0D7F888A6255}"/>
      </w:docPartPr>
      <w:docPartBody>
        <w:p w:rsidR="000D1E03" w:rsidRDefault="000D1E03" w:rsidP="000D1E03">
          <w:pPr>
            <w:pStyle w:val="01237531D97B4D39A9E51BE00384D8C3"/>
          </w:pPr>
          <w:r>
            <w:rPr>
              <w:rStyle w:val="Platzhaltertext"/>
            </w:rPr>
            <w:t>Klicken oder tippen Sie hier, um Text einzugeben.</w:t>
          </w:r>
        </w:p>
      </w:docPartBody>
    </w:docPart>
    <w:docPart>
      <w:docPartPr>
        <w:name w:val="89DA233C483540F3A9057DB75841E5C8"/>
        <w:category>
          <w:name w:val="Allgemein"/>
          <w:gallery w:val="placeholder"/>
        </w:category>
        <w:types>
          <w:type w:val="bbPlcHdr"/>
        </w:types>
        <w:behaviors>
          <w:behavior w:val="content"/>
        </w:behaviors>
        <w:guid w:val="{770F88DA-049E-44FA-BB31-257C7ED30ED4}"/>
      </w:docPartPr>
      <w:docPartBody>
        <w:p w:rsidR="000D1E03" w:rsidRDefault="000D1E03" w:rsidP="000D1E03">
          <w:pPr>
            <w:pStyle w:val="89DA233C483540F3A9057DB75841E5C8"/>
          </w:pPr>
          <w:r w:rsidRPr="00E616EE">
            <w:rPr>
              <w:rStyle w:val="Platzhaltertext"/>
            </w:rPr>
            <w:t>Klicken oder tippen Sie hier, um Text einzugeben.</w:t>
          </w:r>
        </w:p>
      </w:docPartBody>
    </w:docPart>
    <w:docPart>
      <w:docPartPr>
        <w:name w:val="2D8C7880D795411BBE6D2CACDD5A2879"/>
        <w:category>
          <w:name w:val="Allgemein"/>
          <w:gallery w:val="placeholder"/>
        </w:category>
        <w:types>
          <w:type w:val="bbPlcHdr"/>
        </w:types>
        <w:behaviors>
          <w:behavior w:val="content"/>
        </w:behaviors>
        <w:guid w:val="{A2C0E1DF-332C-43CF-952E-48B4A5821A62}"/>
      </w:docPartPr>
      <w:docPartBody>
        <w:p w:rsidR="000D1E03" w:rsidRDefault="000D1E03" w:rsidP="000D1E03">
          <w:pPr>
            <w:pStyle w:val="2D8C7880D795411BBE6D2CACDD5A2879"/>
          </w:pPr>
          <w:r w:rsidRPr="00E616EE">
            <w:rPr>
              <w:rStyle w:val="Platzhaltertext"/>
            </w:rPr>
            <w:t>Klicken oder tippen Sie hier, um Text einzugeben.</w:t>
          </w:r>
        </w:p>
      </w:docPartBody>
    </w:docPart>
    <w:docPart>
      <w:docPartPr>
        <w:name w:val="560A021E9A72475EA677C49C34466DD5"/>
        <w:category>
          <w:name w:val="Allgemein"/>
          <w:gallery w:val="placeholder"/>
        </w:category>
        <w:types>
          <w:type w:val="bbPlcHdr"/>
        </w:types>
        <w:behaviors>
          <w:behavior w:val="content"/>
        </w:behaviors>
        <w:guid w:val="{BCEECF0E-EAC7-473C-829F-404B93848443}"/>
      </w:docPartPr>
      <w:docPartBody>
        <w:p w:rsidR="000D1E03" w:rsidRDefault="000D1E03" w:rsidP="000D1E03">
          <w:pPr>
            <w:pStyle w:val="560A021E9A72475EA677C49C34466DD5"/>
          </w:pPr>
          <w:r w:rsidRPr="00E616EE">
            <w:rPr>
              <w:rStyle w:val="Platzhaltertext"/>
            </w:rPr>
            <w:t>Klicken oder tippen Sie hier, um Text einzugeben.</w:t>
          </w:r>
        </w:p>
      </w:docPartBody>
    </w:docPart>
    <w:docPart>
      <w:docPartPr>
        <w:name w:val="60536150FE544E1DAE2B2A0034E7E8EF"/>
        <w:category>
          <w:name w:val="Allgemein"/>
          <w:gallery w:val="placeholder"/>
        </w:category>
        <w:types>
          <w:type w:val="bbPlcHdr"/>
        </w:types>
        <w:behaviors>
          <w:behavior w:val="content"/>
        </w:behaviors>
        <w:guid w:val="{A058EC09-8A67-4990-B61F-F03FDA05A088}"/>
      </w:docPartPr>
      <w:docPartBody>
        <w:p w:rsidR="00C165AE" w:rsidRDefault="00362FB3" w:rsidP="00362FB3">
          <w:pPr>
            <w:pStyle w:val="60536150FE544E1DAE2B2A0034E7E8EF"/>
          </w:pPr>
          <w:r>
            <w:rPr>
              <w:rStyle w:val="Platzhaltertext"/>
            </w:rPr>
            <w:t>Klicken oder tippen Sie hier, um Text einzugeben.</w:t>
          </w:r>
        </w:p>
      </w:docPartBody>
    </w:docPart>
    <w:docPart>
      <w:docPartPr>
        <w:name w:val="46A09314248D46D3931677A469B47F4C"/>
        <w:category>
          <w:name w:val="Allgemein"/>
          <w:gallery w:val="placeholder"/>
        </w:category>
        <w:types>
          <w:type w:val="bbPlcHdr"/>
        </w:types>
        <w:behaviors>
          <w:behavior w:val="content"/>
        </w:behaviors>
        <w:guid w:val="{573BDBB4-77BF-4464-AE7B-33A356691A15}"/>
      </w:docPartPr>
      <w:docPartBody>
        <w:p w:rsidR="00E87C68" w:rsidRDefault="00E87C68" w:rsidP="00E87C68">
          <w:pPr>
            <w:pStyle w:val="46A09314248D46D3931677A469B47F4C"/>
          </w:pPr>
          <w:r w:rsidRPr="00E616EE">
            <w:rPr>
              <w:rStyle w:val="Platzhaltertext"/>
            </w:rPr>
            <w:t>Klicken oder tippen Sie hier, um Text einzugeben.</w:t>
          </w:r>
        </w:p>
      </w:docPartBody>
    </w:docPart>
    <w:docPart>
      <w:docPartPr>
        <w:name w:val="5BA54862B81348D28A62CE80A890B857"/>
        <w:category>
          <w:name w:val="Allgemein"/>
          <w:gallery w:val="placeholder"/>
        </w:category>
        <w:types>
          <w:type w:val="bbPlcHdr"/>
        </w:types>
        <w:behaviors>
          <w:behavior w:val="content"/>
        </w:behaviors>
        <w:guid w:val="{F1DBDC55-D7EB-414D-8A9A-A87EF4B60907}"/>
      </w:docPartPr>
      <w:docPartBody>
        <w:p w:rsidR="00E87C68" w:rsidRDefault="00E87C68" w:rsidP="00E87C68">
          <w:pPr>
            <w:pStyle w:val="5BA54862B81348D28A62CE80A890B857"/>
          </w:pPr>
          <w:r w:rsidRPr="00E616EE">
            <w:rPr>
              <w:rStyle w:val="Platzhaltertext"/>
            </w:rPr>
            <w:t>Klicken oder tippen Sie hier, um Text einzugeben.</w:t>
          </w:r>
        </w:p>
      </w:docPartBody>
    </w:docPart>
    <w:docPart>
      <w:docPartPr>
        <w:name w:val="A20D00FF4D1A43F2B52101E1E0806A04"/>
        <w:category>
          <w:name w:val="Allgemein"/>
          <w:gallery w:val="placeholder"/>
        </w:category>
        <w:types>
          <w:type w:val="bbPlcHdr"/>
        </w:types>
        <w:behaviors>
          <w:behavior w:val="content"/>
        </w:behaviors>
        <w:guid w:val="{E41662EE-ED35-41C0-B306-F803D5177CE3}"/>
      </w:docPartPr>
      <w:docPartBody>
        <w:p w:rsidR="005D4B11" w:rsidRDefault="007E08BE" w:rsidP="007E08BE">
          <w:pPr>
            <w:pStyle w:val="A20D00FF4D1A43F2B52101E1E0806A04"/>
          </w:pPr>
          <w:r w:rsidRPr="00E616E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 Sans">
    <w:altName w:val="Open Sans"/>
    <w:panose1 w:val="00000000000000000000"/>
    <w:charset w:val="00"/>
    <w:family w:val="auto"/>
    <w:pitch w:val="variable"/>
    <w:sig w:usb0="E00002FF" w:usb1="4000201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AA1"/>
    <w:rsid w:val="000164F5"/>
    <w:rsid w:val="000449EE"/>
    <w:rsid w:val="00057F83"/>
    <w:rsid w:val="00091D0F"/>
    <w:rsid w:val="000D1E03"/>
    <w:rsid w:val="001A5CA7"/>
    <w:rsid w:val="003260BE"/>
    <w:rsid w:val="00331687"/>
    <w:rsid w:val="00362FB3"/>
    <w:rsid w:val="00414173"/>
    <w:rsid w:val="004A1D5D"/>
    <w:rsid w:val="00517B54"/>
    <w:rsid w:val="0056369F"/>
    <w:rsid w:val="005D4B11"/>
    <w:rsid w:val="005E6A7A"/>
    <w:rsid w:val="00606380"/>
    <w:rsid w:val="006449BD"/>
    <w:rsid w:val="006C472B"/>
    <w:rsid w:val="0070615B"/>
    <w:rsid w:val="00746EC0"/>
    <w:rsid w:val="007650DE"/>
    <w:rsid w:val="00775ADC"/>
    <w:rsid w:val="007E08BE"/>
    <w:rsid w:val="00814DE8"/>
    <w:rsid w:val="00833037"/>
    <w:rsid w:val="008635A7"/>
    <w:rsid w:val="008A5CB7"/>
    <w:rsid w:val="00A4036A"/>
    <w:rsid w:val="00B57B21"/>
    <w:rsid w:val="00BB104B"/>
    <w:rsid w:val="00BB6F8D"/>
    <w:rsid w:val="00C165AE"/>
    <w:rsid w:val="00C311EA"/>
    <w:rsid w:val="00C344A5"/>
    <w:rsid w:val="00C54985"/>
    <w:rsid w:val="00C66629"/>
    <w:rsid w:val="00C9379D"/>
    <w:rsid w:val="00C949CA"/>
    <w:rsid w:val="00CB71FE"/>
    <w:rsid w:val="00CE7AA1"/>
    <w:rsid w:val="00CF00E2"/>
    <w:rsid w:val="00E87C68"/>
    <w:rsid w:val="00E974CA"/>
    <w:rsid w:val="00ED3DCC"/>
    <w:rsid w:val="00EF7114"/>
    <w:rsid w:val="00F02D87"/>
    <w:rsid w:val="00F81E7D"/>
    <w:rsid w:val="00F966F2"/>
    <w:rsid w:val="00FE27F9"/>
    <w:rsid w:val="00FF68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E08BE"/>
  </w:style>
  <w:style w:type="paragraph" w:customStyle="1" w:styleId="3DDF9B65172B493D9DD05289072E113C">
    <w:name w:val="3DDF9B65172B493D9DD05289072E113C"/>
    <w:rsid w:val="000D1E03"/>
  </w:style>
  <w:style w:type="paragraph" w:customStyle="1" w:styleId="01237531D97B4D39A9E51BE00384D8C3">
    <w:name w:val="01237531D97B4D39A9E51BE00384D8C3"/>
    <w:rsid w:val="000D1E03"/>
  </w:style>
  <w:style w:type="paragraph" w:customStyle="1" w:styleId="89DA233C483540F3A9057DB75841E5C8">
    <w:name w:val="89DA233C483540F3A9057DB75841E5C8"/>
    <w:rsid w:val="000D1E03"/>
  </w:style>
  <w:style w:type="paragraph" w:customStyle="1" w:styleId="2D8C7880D795411BBE6D2CACDD5A2879">
    <w:name w:val="2D8C7880D795411BBE6D2CACDD5A2879"/>
    <w:rsid w:val="000D1E03"/>
  </w:style>
  <w:style w:type="paragraph" w:customStyle="1" w:styleId="560A021E9A72475EA677C49C34466DD5">
    <w:name w:val="560A021E9A72475EA677C49C34466DD5"/>
    <w:rsid w:val="000D1E03"/>
  </w:style>
  <w:style w:type="paragraph" w:customStyle="1" w:styleId="60536150FE544E1DAE2B2A0034E7E8EF">
    <w:name w:val="60536150FE544E1DAE2B2A0034E7E8EF"/>
    <w:rsid w:val="00362FB3"/>
  </w:style>
  <w:style w:type="paragraph" w:customStyle="1" w:styleId="46A09314248D46D3931677A469B47F4C">
    <w:name w:val="46A09314248D46D3931677A469B47F4C"/>
    <w:rsid w:val="00E87C68"/>
  </w:style>
  <w:style w:type="paragraph" w:customStyle="1" w:styleId="5BA54862B81348D28A62CE80A890B857">
    <w:name w:val="5BA54862B81348D28A62CE80A890B857"/>
    <w:rsid w:val="00E87C68"/>
  </w:style>
  <w:style w:type="paragraph" w:customStyle="1" w:styleId="A20D00FF4D1A43F2B52101E1E0806A04">
    <w:name w:val="A20D00FF4D1A43F2B52101E1E0806A04"/>
    <w:rsid w:val="007E08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1565</Words>
  <Characters>10267</Characters>
  <Application>Microsoft Office Word</Application>
  <DocSecurity>0</DocSecurity>
  <Lines>197</Lines>
  <Paragraphs>73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2026-06-09T12:19:00Z</dcterms:created>
  <dcterms:modified xsi:type="dcterms:W3CDTF">2026-06-10T09:33:00Z</dcterms:modified>
</cp:coreProperties>
</file>